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7982" w:rsidRDefault="00887982" w:rsidP="00887982">
      <w:pPr>
        <w:spacing w:line="240" w:lineRule="auto"/>
        <w:jc w:val="center"/>
        <w:rPr>
          <w:bCs/>
          <w:sz w:val="24"/>
          <w:szCs w:val="24"/>
          <w:lang w:bidi="ar-LB"/>
        </w:rPr>
      </w:pPr>
      <w:r>
        <w:rPr>
          <w:bCs/>
          <w:sz w:val="24"/>
          <w:szCs w:val="24"/>
          <w:rtl/>
          <w:lang w:bidi="ar-LB"/>
        </w:rPr>
        <w:t xml:space="preserve">وزارة المواصلات والأمان على الطرق </w:t>
      </w:r>
    </w:p>
    <w:p w:rsidR="00887982" w:rsidRDefault="00887982" w:rsidP="00887982">
      <w:pPr>
        <w:tabs>
          <w:tab w:val="left" w:pos="4211"/>
          <w:tab w:val="center" w:pos="5173"/>
        </w:tabs>
        <w:spacing w:line="240" w:lineRule="auto"/>
        <w:rPr>
          <w:bCs/>
          <w:sz w:val="24"/>
          <w:szCs w:val="24"/>
          <w:rtl/>
          <w:lang w:bidi="ar-LB"/>
        </w:rPr>
      </w:pPr>
      <w:r>
        <w:rPr>
          <w:bCs/>
          <w:sz w:val="24"/>
          <w:szCs w:val="24"/>
          <w:rtl/>
          <w:lang w:bidi="ar-LB"/>
        </w:rPr>
        <w:tab/>
      </w:r>
      <w:r>
        <w:rPr>
          <w:bCs/>
          <w:sz w:val="24"/>
          <w:szCs w:val="24"/>
          <w:rtl/>
          <w:lang w:bidi="ar-LB"/>
        </w:rPr>
        <w:tab/>
        <w:t xml:space="preserve">سلطة السفن والموانئ </w:t>
      </w:r>
    </w:p>
    <w:p w:rsidR="00890A05" w:rsidRPr="00AE2061" w:rsidRDefault="00887982" w:rsidP="00887982">
      <w:pPr>
        <w:spacing w:line="240" w:lineRule="auto"/>
        <w:jc w:val="center"/>
        <w:rPr>
          <w:rFonts w:ascii="David" w:hAnsi="David" w:cs="David"/>
          <w:b/>
          <w:bCs/>
          <w:sz w:val="24"/>
          <w:szCs w:val="24"/>
          <w:u w:val="single"/>
          <w:rtl/>
        </w:rPr>
      </w:pPr>
      <w:r>
        <w:rPr>
          <w:b/>
          <w:bCs/>
          <w:sz w:val="24"/>
          <w:szCs w:val="24"/>
          <w:rtl/>
          <w:lang w:bidi="ar-LB"/>
        </w:rPr>
        <w:t xml:space="preserve">مناقصة علنية رقم </w:t>
      </w:r>
      <w:r w:rsidR="00E52908">
        <w:rPr>
          <w:rFonts w:ascii="David" w:hAnsi="David" w:cs="David" w:hint="cs"/>
          <w:b/>
          <w:bCs/>
          <w:sz w:val="24"/>
          <w:szCs w:val="24"/>
          <w:u w:val="single"/>
          <w:rtl/>
        </w:rPr>
        <w:t>12/20</w:t>
      </w:r>
    </w:p>
    <w:p w:rsidR="002B5D10" w:rsidRDefault="00887982" w:rsidP="0038741F">
      <w:pPr>
        <w:spacing w:line="240" w:lineRule="auto"/>
        <w:jc w:val="center"/>
        <w:rPr>
          <w:rFonts w:ascii="David" w:eastAsia="Times New Roman" w:hAnsi="David"/>
          <w:b/>
          <w:bCs/>
          <w:sz w:val="24"/>
          <w:szCs w:val="24"/>
          <w:u w:val="single"/>
          <w:rtl/>
          <w:lang w:bidi="ar-JO"/>
        </w:rPr>
      </w:pPr>
      <w:r>
        <w:rPr>
          <w:rFonts w:ascii="David" w:eastAsia="Times New Roman" w:hAnsi="David" w:hint="cs"/>
          <w:b/>
          <w:bCs/>
          <w:sz w:val="24"/>
          <w:szCs w:val="24"/>
          <w:u w:val="single"/>
          <w:rtl/>
          <w:lang w:bidi="ar-JO"/>
        </w:rPr>
        <w:t xml:space="preserve">لتزويد وتقديم خدمات كفالة ودعم تقني لمنظومة </w:t>
      </w:r>
      <w:r w:rsidR="002B5D10">
        <w:rPr>
          <w:rFonts w:ascii="David" w:eastAsia="Times New Roman" w:hAnsi="David" w:hint="cs"/>
          <w:b/>
          <w:bCs/>
          <w:sz w:val="24"/>
          <w:szCs w:val="24"/>
          <w:u w:val="single"/>
          <w:rtl/>
          <w:lang w:bidi="ar-JO"/>
        </w:rPr>
        <w:t>إضاءة في منارة إيلات</w:t>
      </w:r>
    </w:p>
    <w:p w:rsidR="00890A05" w:rsidRPr="00AE2061" w:rsidRDefault="00890A05" w:rsidP="0038741F">
      <w:pPr>
        <w:spacing w:line="240" w:lineRule="auto"/>
        <w:jc w:val="both"/>
        <w:rPr>
          <w:rFonts w:ascii="David" w:hAnsi="David" w:cs="David"/>
          <w:b/>
          <w:bCs/>
          <w:sz w:val="24"/>
          <w:szCs w:val="24"/>
          <w:u w:val="single"/>
          <w:rtl/>
        </w:rPr>
      </w:pPr>
    </w:p>
    <w:p w:rsidR="002B5D10" w:rsidRPr="002B5D10" w:rsidRDefault="002B5D10" w:rsidP="002B5D10">
      <w:pPr>
        <w:spacing w:line="240" w:lineRule="auto"/>
        <w:rPr>
          <w:sz w:val="24"/>
          <w:szCs w:val="24"/>
          <w:rtl/>
          <w:lang w:bidi="ar-LB"/>
        </w:rPr>
      </w:pPr>
      <w:r w:rsidRPr="002B5D10">
        <w:rPr>
          <w:rFonts w:ascii="David" w:hAnsi="David" w:cs="Times New Roman"/>
          <w:sz w:val="24"/>
          <w:szCs w:val="24"/>
          <w:rtl/>
          <w:lang w:bidi="ar-SA"/>
        </w:rPr>
        <w:t xml:space="preserve">وزارة المواصلات والأمان على الطرق – سلطة السفن والموانئ (فيما يلي –" </w:t>
      </w:r>
      <w:r w:rsidRPr="002B5D10">
        <w:rPr>
          <w:rFonts w:ascii="David" w:hAnsi="David" w:cs="Times New Roman"/>
          <w:b/>
          <w:bCs/>
          <w:sz w:val="24"/>
          <w:szCs w:val="24"/>
          <w:rtl/>
          <w:lang w:bidi="ar-SA"/>
        </w:rPr>
        <w:t>الوزارة</w:t>
      </w:r>
      <w:r w:rsidRPr="002B5D10">
        <w:rPr>
          <w:rFonts w:ascii="David" w:hAnsi="David" w:cs="Times New Roman"/>
          <w:sz w:val="24"/>
          <w:szCs w:val="24"/>
          <w:rtl/>
          <w:lang w:bidi="ar-SA"/>
        </w:rPr>
        <w:t xml:space="preserve">" أو " </w:t>
      </w:r>
      <w:r w:rsidRPr="002B5D10">
        <w:rPr>
          <w:rFonts w:ascii="David" w:hAnsi="David" w:cs="Times New Roman"/>
          <w:b/>
          <w:bCs/>
          <w:sz w:val="24"/>
          <w:szCs w:val="24"/>
          <w:rtl/>
          <w:lang w:bidi="ar-SA"/>
        </w:rPr>
        <w:t>السلطة</w:t>
      </w:r>
      <w:r w:rsidRPr="002B5D10">
        <w:rPr>
          <w:rFonts w:ascii="David" w:hAnsi="David" w:cs="Times New Roman"/>
          <w:sz w:val="24"/>
          <w:szCs w:val="24"/>
          <w:rtl/>
          <w:lang w:bidi="ar-SA"/>
        </w:rPr>
        <w:t>") تدعو بهذا مقدمي العروض الملائمين، لتقديم عروض لتزويد وتقديم خدمات كفالة ودعم تقني لمنظومة إضاءة في منارة إيلات</w:t>
      </w:r>
      <w:r>
        <w:rPr>
          <w:rFonts w:hint="cs"/>
          <w:sz w:val="24"/>
          <w:szCs w:val="24"/>
          <w:rtl/>
          <w:lang w:bidi="ar-LB"/>
        </w:rPr>
        <w:t xml:space="preserve"> </w:t>
      </w:r>
      <w:r w:rsidRPr="002B5D10">
        <w:rPr>
          <w:rFonts w:hint="cs"/>
          <w:sz w:val="24"/>
          <w:szCs w:val="24"/>
          <w:rtl/>
          <w:lang w:bidi="ar-LB"/>
        </w:rPr>
        <w:t xml:space="preserve">(فيما يلي </w:t>
      </w:r>
      <w:r w:rsidRPr="002B5D10">
        <w:rPr>
          <w:sz w:val="24"/>
          <w:szCs w:val="24"/>
          <w:rtl/>
          <w:lang w:bidi="ar-LB"/>
        </w:rPr>
        <w:t>–</w:t>
      </w:r>
      <w:r w:rsidRPr="002B5D10">
        <w:rPr>
          <w:rFonts w:hint="cs"/>
          <w:sz w:val="24"/>
          <w:szCs w:val="24"/>
          <w:rtl/>
          <w:lang w:bidi="ar-LB"/>
        </w:rPr>
        <w:t xml:space="preserve">" </w:t>
      </w:r>
      <w:r w:rsidRPr="002B5D10">
        <w:rPr>
          <w:rFonts w:hint="cs"/>
          <w:b/>
          <w:bCs/>
          <w:sz w:val="24"/>
          <w:szCs w:val="24"/>
          <w:rtl/>
          <w:lang w:bidi="ar-LB"/>
        </w:rPr>
        <w:t>الخدمات</w:t>
      </w:r>
      <w:r w:rsidRPr="002B5D10">
        <w:rPr>
          <w:rFonts w:hint="cs"/>
          <w:sz w:val="24"/>
          <w:szCs w:val="24"/>
          <w:rtl/>
          <w:lang w:bidi="ar-LB"/>
        </w:rPr>
        <w:t>").</w:t>
      </w:r>
    </w:p>
    <w:p w:rsidR="0095415A" w:rsidRPr="00AE2061" w:rsidRDefault="002B5D10" w:rsidP="002B5D10">
      <w:pPr>
        <w:spacing w:after="60" w:line="240" w:lineRule="auto"/>
        <w:jc w:val="both"/>
        <w:rPr>
          <w:rFonts w:ascii="David" w:hAnsi="David" w:cs="David"/>
          <w:sz w:val="24"/>
          <w:szCs w:val="24"/>
          <w:rtl/>
        </w:rPr>
      </w:pPr>
      <w:r>
        <w:rPr>
          <w:rFonts w:ascii="David" w:eastAsia="Times New Roman" w:hAnsi="David" w:hint="cs"/>
          <w:b/>
          <w:bCs/>
          <w:sz w:val="24"/>
          <w:szCs w:val="24"/>
          <w:rtl/>
          <w:lang w:bidi="ar-JO"/>
        </w:rPr>
        <w:t xml:space="preserve">يوضح بهذا، أن الإعلان عن الفائز في المناقصة يتم بالخضوع لتوفر الميزانية في العام </w:t>
      </w:r>
      <w:r w:rsidR="0038741F" w:rsidRPr="00AE2061">
        <w:rPr>
          <w:rFonts w:ascii="David" w:eastAsia="Times New Roman" w:hAnsi="David" w:cs="David"/>
          <w:b/>
          <w:bCs/>
          <w:sz w:val="24"/>
          <w:szCs w:val="24"/>
          <w:rtl/>
        </w:rPr>
        <w:t>2021.</w:t>
      </w:r>
      <w:r w:rsidR="0038741F" w:rsidRPr="00AE2061">
        <w:rPr>
          <w:rFonts w:ascii="David" w:eastAsia="Times New Roman" w:hAnsi="David" w:cs="David" w:hint="cs"/>
          <w:b/>
          <w:bCs/>
          <w:sz w:val="24"/>
          <w:szCs w:val="24"/>
          <w:rtl/>
        </w:rPr>
        <w:t xml:space="preserve"> </w:t>
      </w:r>
    </w:p>
    <w:p w:rsidR="002B5D10" w:rsidRPr="002B5D10" w:rsidRDefault="002B5D10" w:rsidP="002B5D10">
      <w:pPr>
        <w:spacing w:line="240" w:lineRule="auto"/>
        <w:rPr>
          <w:sz w:val="24"/>
          <w:szCs w:val="24"/>
          <w:lang w:bidi="ar-LB"/>
        </w:rPr>
      </w:pPr>
      <w:r w:rsidRPr="002B5D10">
        <w:rPr>
          <w:sz w:val="24"/>
          <w:szCs w:val="24"/>
          <w:rtl/>
          <w:lang w:bidi="ar-LB"/>
        </w:rPr>
        <w:t>وصف الخدمات المطلوبة، شروط التعاقد، كيفية تقديم العروض، كيفية اختيار الفائز وما شابه ذلك موصوفة في مستندات المناقصة.</w:t>
      </w:r>
    </w:p>
    <w:p w:rsidR="002B5D10" w:rsidRPr="002B5D10" w:rsidRDefault="002B5D10" w:rsidP="002B5D10">
      <w:pPr>
        <w:spacing w:line="240" w:lineRule="auto"/>
        <w:jc w:val="both"/>
        <w:rPr>
          <w:rFonts w:ascii="David" w:hAnsi="David" w:cs="David"/>
          <w:b/>
          <w:bCs/>
          <w:sz w:val="24"/>
          <w:szCs w:val="24"/>
          <w:rtl/>
        </w:rPr>
      </w:pPr>
    </w:p>
    <w:p w:rsidR="002B5D10" w:rsidRPr="002B5D10" w:rsidRDefault="002B5D10" w:rsidP="002B5D10">
      <w:pPr>
        <w:spacing w:line="240" w:lineRule="auto"/>
        <w:jc w:val="both"/>
        <w:rPr>
          <w:sz w:val="24"/>
          <w:szCs w:val="24"/>
          <w:lang w:bidi="ar-LB"/>
        </w:rPr>
      </w:pPr>
      <w:r w:rsidRPr="002B5D10">
        <w:rPr>
          <w:b/>
          <w:bCs/>
          <w:sz w:val="24"/>
          <w:szCs w:val="24"/>
          <w:rtl/>
          <w:lang w:bidi="ar-LB"/>
        </w:rPr>
        <w:t xml:space="preserve">الموعد الأخير لتقديم العروض هو تاريخ </w:t>
      </w:r>
      <w:r w:rsidRPr="00AE2061">
        <w:rPr>
          <w:rFonts w:ascii="David" w:hAnsi="David" w:cs="David"/>
          <w:b/>
          <w:bCs/>
          <w:sz w:val="24"/>
          <w:szCs w:val="24"/>
          <w:rtl/>
        </w:rPr>
        <w:t xml:space="preserve">12.01.2021 </w:t>
      </w:r>
      <w:r>
        <w:rPr>
          <w:rFonts w:cs="Arial" w:hint="cs"/>
          <w:b/>
          <w:bCs/>
          <w:sz w:val="24"/>
          <w:szCs w:val="24"/>
          <w:rtl/>
          <w:lang w:bidi="ar-LB"/>
        </w:rPr>
        <w:t>حتى</w:t>
      </w:r>
      <w:r w:rsidRPr="002B5D10">
        <w:rPr>
          <w:rFonts w:cs="Arial"/>
          <w:b/>
          <w:bCs/>
          <w:sz w:val="24"/>
          <w:szCs w:val="24"/>
          <w:rtl/>
          <w:lang w:bidi="ar-LB"/>
        </w:rPr>
        <w:t xml:space="preserve"> الساعة</w:t>
      </w:r>
      <w:r w:rsidRPr="002B5D10">
        <w:rPr>
          <w:rFonts w:cs="David" w:hint="cs"/>
          <w:b/>
          <w:bCs/>
          <w:sz w:val="24"/>
          <w:szCs w:val="24"/>
          <w:rtl/>
        </w:rPr>
        <w:t xml:space="preserve"> 12:00.</w:t>
      </w:r>
      <w:r w:rsidRPr="002B5D10">
        <w:rPr>
          <w:rFonts w:cs="David" w:hint="cs"/>
          <w:sz w:val="24"/>
          <w:szCs w:val="24"/>
          <w:rtl/>
        </w:rPr>
        <w:t xml:space="preserve"> </w:t>
      </w:r>
      <w:r w:rsidRPr="002B5D10">
        <w:rPr>
          <w:sz w:val="24"/>
          <w:szCs w:val="24"/>
          <w:rtl/>
          <w:lang w:bidi="ar-LB"/>
        </w:rPr>
        <w:t>باقي المواعيد مفصلة في مستندات المناقصة.</w:t>
      </w:r>
    </w:p>
    <w:p w:rsidR="002B5D10" w:rsidRPr="002B5D10" w:rsidRDefault="002B5D10" w:rsidP="002B5D10">
      <w:pPr>
        <w:spacing w:line="240" w:lineRule="auto"/>
        <w:ind w:left="424" w:right="426"/>
        <w:jc w:val="both"/>
        <w:rPr>
          <w:rFonts w:cs="David"/>
          <w:b/>
          <w:bCs/>
          <w:sz w:val="24"/>
          <w:szCs w:val="24"/>
          <w:rtl/>
        </w:rPr>
      </w:pPr>
    </w:p>
    <w:p w:rsidR="002B5D10" w:rsidRPr="002B5D10" w:rsidRDefault="002B5D10" w:rsidP="002B5D10">
      <w:pPr>
        <w:spacing w:line="240" w:lineRule="auto"/>
        <w:jc w:val="both"/>
        <w:rPr>
          <w:b/>
          <w:bCs/>
          <w:sz w:val="24"/>
          <w:szCs w:val="24"/>
          <w:rtl/>
          <w:lang w:bidi="ar-LB"/>
        </w:rPr>
      </w:pPr>
      <w:r w:rsidRPr="002B5D10">
        <w:rPr>
          <w:rFonts w:cs="David" w:hint="cs"/>
          <w:b/>
          <w:bCs/>
          <w:sz w:val="24"/>
          <w:szCs w:val="24"/>
          <w:rtl/>
        </w:rPr>
        <w:t xml:space="preserve"> * </w:t>
      </w:r>
      <w:r w:rsidRPr="002B5D10">
        <w:rPr>
          <w:b/>
          <w:bCs/>
          <w:sz w:val="24"/>
          <w:szCs w:val="24"/>
          <w:rtl/>
          <w:lang w:bidi="ar-LB"/>
        </w:rPr>
        <w:t>تحتفظ الوزارة لنفسها بالحق بتغيير المواعيد المفصلة في مستندات المناقصة، وفقاً لتقديراتها الحصرية.</w:t>
      </w:r>
    </w:p>
    <w:p w:rsidR="002B5D10" w:rsidRPr="002B5D10" w:rsidRDefault="002B5D10" w:rsidP="002B5D10">
      <w:pPr>
        <w:spacing w:line="240" w:lineRule="auto"/>
        <w:jc w:val="both"/>
        <w:rPr>
          <w:rFonts w:ascii="David" w:hAnsi="David" w:cs="David"/>
          <w:b/>
          <w:bCs/>
          <w:sz w:val="24"/>
          <w:szCs w:val="24"/>
          <w:rtl/>
        </w:rPr>
      </w:pPr>
      <w:r w:rsidRPr="002B5D10">
        <w:rPr>
          <w:rFonts w:ascii="David" w:hAnsi="David" w:cs="David"/>
          <w:b/>
          <w:bCs/>
          <w:sz w:val="24"/>
          <w:szCs w:val="24"/>
          <w:rtl/>
        </w:rPr>
        <w:t xml:space="preserve"> </w:t>
      </w:r>
    </w:p>
    <w:p w:rsidR="00890A05" w:rsidRPr="00AE2061" w:rsidRDefault="00890A05" w:rsidP="0038741F">
      <w:pPr>
        <w:spacing w:line="240" w:lineRule="auto"/>
        <w:ind w:left="424" w:right="426"/>
        <w:jc w:val="both"/>
        <w:rPr>
          <w:rFonts w:ascii="David" w:hAnsi="David" w:cs="David"/>
          <w:b/>
          <w:bCs/>
          <w:sz w:val="24"/>
          <w:szCs w:val="24"/>
          <w:rtl/>
        </w:rPr>
      </w:pPr>
    </w:p>
    <w:p w:rsidR="008A0752" w:rsidRPr="008A0752" w:rsidRDefault="002B5D10" w:rsidP="008A0752">
      <w:pPr>
        <w:pStyle w:val="6"/>
        <w:ind w:left="-1" w:firstLine="1"/>
        <w:jc w:val="both"/>
        <w:rPr>
          <w:rFonts w:eastAsiaTheme="minorHAnsi"/>
          <w:b w:val="0"/>
          <w:bCs w:val="0"/>
          <w:sz w:val="24"/>
          <w:szCs w:val="24"/>
        </w:rPr>
      </w:pPr>
      <w:r>
        <w:rPr>
          <w:rFonts w:cs="Arial" w:hint="cs"/>
          <w:sz w:val="24"/>
          <w:szCs w:val="24"/>
          <w:rtl/>
          <w:lang w:bidi="ar-JO"/>
        </w:rPr>
        <w:t xml:space="preserve">فترة التعاقد </w:t>
      </w:r>
      <w:r>
        <w:rPr>
          <w:sz w:val="24"/>
          <w:szCs w:val="24"/>
          <w:rtl/>
        </w:rPr>
        <w:t>–</w:t>
      </w:r>
      <w:r w:rsidR="00890A05" w:rsidRPr="00AE2061">
        <w:rPr>
          <w:sz w:val="24"/>
          <w:szCs w:val="24"/>
          <w:rtl/>
        </w:rPr>
        <w:t xml:space="preserve"> </w:t>
      </w:r>
      <w:r>
        <w:rPr>
          <w:rFonts w:cstheme="minorBidi" w:hint="cs"/>
          <w:b w:val="0"/>
          <w:bCs w:val="0"/>
          <w:sz w:val="24"/>
          <w:szCs w:val="24"/>
          <w:rtl/>
          <w:lang w:bidi="ar-JO"/>
        </w:rPr>
        <w:t>التعاقد مع الفائز في هذه المناقصة، يكون من موعد توقيع عقد التعاقد ومدة سريانه بما يتعلق بالمنظومة يشمل الكفالة- لمدة ثلاث سنوات</w:t>
      </w:r>
      <w:r w:rsidR="008A0752">
        <w:rPr>
          <w:rFonts w:cstheme="minorBidi" w:hint="cs"/>
          <w:b w:val="0"/>
          <w:bCs w:val="0"/>
          <w:sz w:val="24"/>
          <w:szCs w:val="24"/>
          <w:rtl/>
          <w:lang w:bidi="ar-JO"/>
        </w:rPr>
        <w:t xml:space="preserve"> من موعد تكملة أعمال التركيب الكاملة لكل واحدة من النُظم وتسليمها للعمل التشغيلي.</w:t>
      </w:r>
    </w:p>
    <w:p w:rsidR="008A0752" w:rsidRPr="00850925" w:rsidRDefault="008A0752" w:rsidP="008A0752">
      <w:pPr>
        <w:pStyle w:val="6"/>
        <w:rPr>
          <w:b w:val="0"/>
          <w:bCs w:val="0"/>
        </w:rPr>
      </w:pPr>
      <w:r w:rsidRPr="008A0752">
        <w:rPr>
          <w:rFonts w:ascii="David" w:eastAsiaTheme="minorHAnsi" w:hAnsi="David" w:cs="Times New Roman"/>
          <w:sz w:val="24"/>
          <w:szCs w:val="24"/>
          <w:rtl/>
          <w:lang w:bidi="ar-SA"/>
        </w:rPr>
        <w:t>شروط الحد الأدنى – للنص الكامل والم</w:t>
      </w:r>
      <w:r>
        <w:rPr>
          <w:rFonts w:ascii="David" w:eastAsiaTheme="minorHAnsi" w:hAnsi="David" w:cs="Times New Roman" w:hint="cs"/>
          <w:sz w:val="24"/>
          <w:szCs w:val="24"/>
          <w:rtl/>
          <w:lang w:bidi="ar-JO"/>
        </w:rPr>
        <w:t>ُ</w:t>
      </w:r>
      <w:r w:rsidRPr="008A0752">
        <w:rPr>
          <w:rFonts w:ascii="David" w:eastAsiaTheme="minorHAnsi" w:hAnsi="David" w:cs="Times New Roman"/>
          <w:sz w:val="24"/>
          <w:szCs w:val="24"/>
          <w:rtl/>
          <w:lang w:bidi="ar-SA"/>
        </w:rPr>
        <w:t>لزم لشروط الحد الأدنى يجب الاطلاع على مستندات المناقصة.</w:t>
      </w:r>
      <w:r>
        <w:rPr>
          <w:rFonts w:hint="cs"/>
          <w:rtl/>
        </w:rPr>
        <w:t xml:space="preserve"> </w:t>
      </w:r>
      <w:r>
        <w:rPr>
          <w:rFonts w:cstheme="minorBidi" w:hint="cs"/>
          <w:rtl/>
          <w:lang w:bidi="ar-JO"/>
        </w:rPr>
        <w:t xml:space="preserve">فيما يلي </w:t>
      </w:r>
      <w:r w:rsidRPr="008A0752">
        <w:rPr>
          <w:rFonts w:cstheme="minorBidi" w:hint="cs"/>
          <w:u w:val="single"/>
          <w:rtl/>
          <w:lang w:bidi="ar-JO"/>
        </w:rPr>
        <w:t>أهم</w:t>
      </w:r>
      <w:r>
        <w:rPr>
          <w:rFonts w:cstheme="minorBidi" w:hint="cs"/>
          <w:rtl/>
          <w:lang w:bidi="ar-JO"/>
        </w:rPr>
        <w:t xml:space="preserve"> </w:t>
      </w:r>
      <w:r w:rsidRPr="00850925">
        <w:rPr>
          <w:rFonts w:cstheme="minorBidi" w:hint="cs"/>
          <w:b w:val="0"/>
          <w:bCs w:val="0"/>
          <w:rtl/>
          <w:lang w:bidi="ar-JO"/>
        </w:rPr>
        <w:t>شروط الحد الأدنى المُلزم فيها مقدم العرض الذي يرغب بأن يُفحص عرضه بناء على الأسس الموضوعية.</w:t>
      </w:r>
    </w:p>
    <w:p w:rsidR="008A0752" w:rsidRDefault="00890A05" w:rsidP="008A0752">
      <w:pPr>
        <w:spacing w:line="240" w:lineRule="auto"/>
        <w:jc w:val="both"/>
        <w:rPr>
          <w:rFonts w:ascii="David" w:hAnsi="David" w:cs="David"/>
          <w:b/>
          <w:bCs/>
          <w:sz w:val="24"/>
          <w:szCs w:val="24"/>
          <w:rtl/>
          <w:lang w:bidi="ar-SA"/>
        </w:rPr>
      </w:pPr>
      <w:r w:rsidRPr="00AE2061">
        <w:rPr>
          <w:rFonts w:ascii="David" w:hAnsi="David" w:cs="David"/>
          <w:b/>
          <w:bCs/>
          <w:sz w:val="24"/>
          <w:szCs w:val="24"/>
          <w:rtl/>
        </w:rPr>
        <w:t xml:space="preserve"> </w:t>
      </w:r>
      <w:r w:rsidR="008A0752">
        <w:rPr>
          <w:rFonts w:ascii="David" w:hAnsi="David" w:cs="David"/>
          <w:b/>
          <w:bCs/>
          <w:sz w:val="24"/>
          <w:szCs w:val="24"/>
          <w:rtl/>
        </w:rPr>
        <w:t xml:space="preserve"> </w:t>
      </w:r>
      <w:r w:rsidR="008A0752" w:rsidRPr="008A0752">
        <w:rPr>
          <w:rFonts w:ascii="David" w:hAnsi="David" w:cs="Times New Roman"/>
          <w:b/>
          <w:bCs/>
          <w:sz w:val="24"/>
          <w:szCs w:val="24"/>
          <w:rtl/>
          <w:lang w:bidi="ar-SA"/>
        </w:rPr>
        <w:t xml:space="preserve">يجب على مقدم العرض </w:t>
      </w:r>
      <w:r w:rsidR="008A0752">
        <w:rPr>
          <w:rFonts w:ascii="David" w:hAnsi="David" w:cs="Times New Roman" w:hint="cs"/>
          <w:b/>
          <w:bCs/>
          <w:sz w:val="24"/>
          <w:szCs w:val="24"/>
          <w:rtl/>
          <w:lang w:bidi="ar-JO"/>
        </w:rPr>
        <w:t>استيفاء</w:t>
      </w:r>
      <w:r w:rsidR="008A0752" w:rsidRPr="008A0752">
        <w:rPr>
          <w:rFonts w:ascii="David" w:hAnsi="David" w:cs="Times New Roman"/>
          <w:b/>
          <w:bCs/>
          <w:sz w:val="24"/>
          <w:szCs w:val="24"/>
          <w:rtl/>
          <w:lang w:bidi="ar-SA"/>
        </w:rPr>
        <w:t xml:space="preserve"> كافة الشروط المفصلة، في البنود الصغيرة فيما يلي والكل بموجب المفصل في مستندات المناقصة ويجب عليه </w:t>
      </w:r>
      <w:r w:rsidR="008A0752">
        <w:rPr>
          <w:rFonts w:ascii="David" w:hAnsi="David" w:cs="Times New Roman" w:hint="cs"/>
          <w:b/>
          <w:bCs/>
          <w:sz w:val="24"/>
          <w:szCs w:val="24"/>
          <w:rtl/>
          <w:lang w:bidi="ar-JO"/>
        </w:rPr>
        <w:t>إرفاق</w:t>
      </w:r>
      <w:r w:rsidR="008A0752" w:rsidRPr="008A0752">
        <w:rPr>
          <w:rFonts w:ascii="David" w:hAnsi="David" w:cs="Times New Roman"/>
          <w:b/>
          <w:bCs/>
          <w:sz w:val="24"/>
          <w:szCs w:val="24"/>
          <w:rtl/>
          <w:lang w:bidi="ar-SA"/>
        </w:rPr>
        <w:t xml:space="preserve"> المستندات والتصاريح التالية (</w:t>
      </w:r>
      <w:r w:rsidR="008A0752" w:rsidRPr="008A0752">
        <w:rPr>
          <w:rFonts w:ascii="David" w:hAnsi="David" w:cs="Times New Roman"/>
          <w:sz w:val="24"/>
          <w:szCs w:val="24"/>
          <w:rtl/>
          <w:lang w:bidi="ar-SA"/>
        </w:rPr>
        <w:t>والتي يجب عليها أن تكون على اسم مقدم عرض</w:t>
      </w:r>
      <w:r w:rsidR="008A0752">
        <w:rPr>
          <w:rFonts w:ascii="David" w:hAnsi="David" w:cs="Times New Roman" w:hint="cs"/>
          <w:sz w:val="24"/>
          <w:szCs w:val="24"/>
          <w:rtl/>
          <w:lang w:bidi="ar-SA"/>
        </w:rPr>
        <w:t xml:space="preserve"> واحد</w:t>
      </w:r>
      <w:r w:rsidR="008A0752" w:rsidRPr="008A0752">
        <w:rPr>
          <w:rFonts w:ascii="David" w:hAnsi="David" w:cs="Times New Roman"/>
          <w:sz w:val="24"/>
          <w:szCs w:val="24"/>
          <w:rtl/>
          <w:lang w:bidi="ar-SA"/>
        </w:rPr>
        <w:t xml:space="preserve"> فقط</w:t>
      </w:r>
      <w:r w:rsidR="008A0752" w:rsidRPr="008A0752">
        <w:rPr>
          <w:rFonts w:ascii="David" w:hAnsi="David" w:cs="Times New Roman"/>
          <w:b/>
          <w:bCs/>
          <w:sz w:val="24"/>
          <w:szCs w:val="24"/>
          <w:rtl/>
          <w:lang w:bidi="ar-SA"/>
        </w:rPr>
        <w:t>).</w:t>
      </w:r>
    </w:p>
    <w:p w:rsidR="008A0752" w:rsidRPr="008A0752" w:rsidRDefault="00890A05" w:rsidP="008A0752">
      <w:pPr>
        <w:spacing w:line="240" w:lineRule="auto"/>
        <w:rPr>
          <w:b/>
          <w:bCs/>
          <w:sz w:val="24"/>
          <w:szCs w:val="24"/>
          <w:rtl/>
          <w:lang w:bidi="ar-LB"/>
        </w:rPr>
      </w:pPr>
      <w:r w:rsidRPr="00AE2061">
        <w:rPr>
          <w:rFonts w:ascii="David" w:hAnsi="David" w:cs="David"/>
          <w:b/>
          <w:bCs/>
          <w:sz w:val="24"/>
          <w:szCs w:val="24"/>
          <w:rtl/>
        </w:rPr>
        <w:t xml:space="preserve">  </w:t>
      </w:r>
      <w:r w:rsidR="008A0752" w:rsidRPr="008A0752">
        <w:rPr>
          <w:rFonts w:cs="David" w:hint="cs"/>
          <w:sz w:val="24"/>
          <w:szCs w:val="24"/>
          <w:rtl/>
        </w:rPr>
        <w:br/>
      </w:r>
      <w:r w:rsidR="008A0752" w:rsidRPr="008A0752">
        <w:rPr>
          <w:rFonts w:cs="David" w:hint="cs"/>
          <w:b/>
          <w:bCs/>
          <w:sz w:val="24"/>
          <w:szCs w:val="24"/>
          <w:rtl/>
        </w:rPr>
        <w:t xml:space="preserve">    </w:t>
      </w:r>
      <w:r w:rsidR="008A0752" w:rsidRPr="008A0752">
        <w:rPr>
          <w:b/>
          <w:bCs/>
          <w:sz w:val="24"/>
          <w:szCs w:val="24"/>
          <w:rtl/>
          <w:lang w:bidi="ar-LB"/>
        </w:rPr>
        <w:t>يؤكد بهذا أن هذه الشروط هي بالإضافة لباقي الشروط المفصلة في مستندات المناقصة.</w:t>
      </w:r>
    </w:p>
    <w:p w:rsidR="00152AA7" w:rsidRPr="00152AA7" w:rsidRDefault="00152AA7" w:rsidP="00152AA7">
      <w:pPr>
        <w:pStyle w:val="a7"/>
        <w:numPr>
          <w:ilvl w:val="0"/>
          <w:numId w:val="5"/>
        </w:numPr>
        <w:jc w:val="both"/>
        <w:rPr>
          <w:rFonts w:ascii="David" w:hAnsi="David" w:cs="David"/>
          <w:b/>
          <w:bCs/>
        </w:rPr>
      </w:pPr>
      <w:r>
        <w:rPr>
          <w:rFonts w:ascii="David" w:eastAsia="Times New Roman" w:hAnsi="David" w:cstheme="minorBidi" w:hint="cs"/>
          <w:rtl/>
          <w:lang w:bidi="ar-JO"/>
        </w:rPr>
        <w:t>مقدم العرض نفذ عمل واحد سابق على الأقل بحجم مالي أو كمي يساوي حجم العمل في المناقصة، أو مقدم العرض نفذ لغاية 3 أعمال سابقة، الحجم المالي أو الكمي لكل واحد منها مساوي لنصف الحجم كالمذكور للعمل في المناقصة.</w:t>
      </w:r>
    </w:p>
    <w:p w:rsidR="00850925" w:rsidRPr="00850925" w:rsidRDefault="00152AA7" w:rsidP="00EC73D1">
      <w:pPr>
        <w:pStyle w:val="a7"/>
        <w:numPr>
          <w:ilvl w:val="0"/>
          <w:numId w:val="5"/>
        </w:numPr>
        <w:spacing w:after="200"/>
        <w:jc w:val="both"/>
        <w:rPr>
          <w:rFonts w:eastAsia="Times New Roman" w:cs="David"/>
          <w:lang w:eastAsia="he-IL"/>
        </w:rPr>
      </w:pPr>
      <w:r w:rsidRPr="00850925">
        <w:rPr>
          <w:rFonts w:ascii="David" w:eastAsia="Times New Roman" w:hAnsi="David" w:cstheme="minorBidi" w:hint="cs"/>
          <w:rtl/>
          <w:lang w:bidi="ar-JO"/>
        </w:rPr>
        <w:t>مقدم العرض هو مُنتج المنظومة أو في حالة منظومة إنتاجها موجود بيد هيئة أخرى- مقدم العرض هو مرخص من قبل مُنتج المنظومة المقترحة من قبله للتزويد، للبيع، للتسويق، ولتوزيع المنظومة المذكورة أعلاه وتزويد دعم تقني من تقنيين مؤهلين من قبل مُنتج المنظومة وبحوزته كافة الحقوق للمنظومة التي تُمكنه من التعاقد بالصفقة موضوع هذه المناقصة.</w:t>
      </w:r>
      <w:r w:rsidR="00850925" w:rsidRPr="00850925">
        <w:rPr>
          <w:rFonts w:ascii="David" w:hAnsi="David" w:cs="David" w:hint="cs"/>
          <w:b/>
          <w:bCs/>
          <w:rtl/>
        </w:rPr>
        <w:t xml:space="preserve"> </w:t>
      </w:r>
    </w:p>
    <w:p w:rsidR="00850925" w:rsidRPr="00850925" w:rsidRDefault="00152AA7" w:rsidP="00850925">
      <w:pPr>
        <w:pStyle w:val="a7"/>
        <w:numPr>
          <w:ilvl w:val="0"/>
          <w:numId w:val="5"/>
        </w:numPr>
        <w:spacing w:after="200"/>
        <w:jc w:val="both"/>
        <w:rPr>
          <w:rFonts w:eastAsia="Times New Roman" w:cs="David"/>
          <w:lang w:eastAsia="he-IL"/>
        </w:rPr>
      </w:pPr>
      <w:r w:rsidRPr="00850925">
        <w:rPr>
          <w:rFonts w:ascii="David" w:eastAsia="Times New Roman" w:hAnsi="David" w:cstheme="minorBidi" w:hint="cs"/>
          <w:rtl/>
          <w:lang w:bidi="ar-JO"/>
        </w:rPr>
        <w:t xml:space="preserve"> المنظومة المقترحة يجب أن تستوفي طلبات مدى الإضاءة </w:t>
      </w:r>
      <w:r w:rsidR="0034713F" w:rsidRPr="00850925">
        <w:rPr>
          <w:rFonts w:ascii="David" w:eastAsia="Times New Roman" w:hAnsi="David" w:cs="David"/>
          <w:rtl/>
        </w:rPr>
        <w:t xml:space="preserve">21 </w:t>
      </w:r>
      <w:r w:rsidRPr="00850925">
        <w:rPr>
          <w:rFonts w:ascii="David" w:eastAsia="Times New Roman" w:hAnsi="David" w:cstheme="minorBidi" w:hint="cs"/>
          <w:rtl/>
          <w:lang w:bidi="ar-JO"/>
        </w:rPr>
        <w:t xml:space="preserve">ميل بحري بظروف رؤية </w:t>
      </w:r>
      <w:r w:rsidR="0034713F" w:rsidRPr="00850925">
        <w:rPr>
          <w:rFonts w:ascii="David" w:eastAsia="Times New Roman" w:hAnsi="David" w:cs="David"/>
        </w:rPr>
        <w:t>T 0.74</w:t>
      </w:r>
      <w:r w:rsidR="0034713F" w:rsidRPr="00850925">
        <w:rPr>
          <w:rFonts w:ascii="David" w:eastAsia="Times New Roman" w:hAnsi="David" w:cs="David"/>
          <w:rtl/>
        </w:rPr>
        <w:t>.</w:t>
      </w:r>
    </w:p>
    <w:p w:rsidR="00152AA7" w:rsidRPr="00850925" w:rsidRDefault="00850925" w:rsidP="00850925">
      <w:pPr>
        <w:pStyle w:val="a7"/>
        <w:numPr>
          <w:ilvl w:val="0"/>
          <w:numId w:val="5"/>
        </w:numPr>
        <w:spacing w:after="200"/>
        <w:jc w:val="both"/>
        <w:rPr>
          <w:rFonts w:eastAsia="Times New Roman" w:cs="David"/>
          <w:lang w:eastAsia="he-IL"/>
        </w:rPr>
      </w:pPr>
      <w:r w:rsidRPr="00850925">
        <w:rPr>
          <w:rFonts w:eastAsia="Times New Roman"/>
          <w:rtl/>
          <w:lang w:eastAsia="he-IL" w:bidi="ar-LB"/>
        </w:rPr>
        <w:t xml:space="preserve"> </w:t>
      </w:r>
      <w:r w:rsidR="00152AA7" w:rsidRPr="00850925">
        <w:rPr>
          <w:rFonts w:eastAsia="Times New Roman"/>
          <w:rtl/>
          <w:lang w:eastAsia="he-IL" w:bidi="ar-LB"/>
        </w:rPr>
        <w:t xml:space="preserve">مقدم العرض أرفق لعرضه كافة التصاريح المطلوبة بموجب قانون صفقات الهيئات </w:t>
      </w:r>
      <w:r w:rsidR="00152AA7" w:rsidRPr="00850925">
        <w:rPr>
          <w:rFonts w:eastAsia="Times New Roman" w:hint="cs"/>
          <w:rtl/>
          <w:lang w:eastAsia="he-IL" w:bidi="ar-LB"/>
        </w:rPr>
        <w:t>العمومية،</w:t>
      </w:r>
      <w:r w:rsidR="00152AA7" w:rsidRPr="00850925">
        <w:rPr>
          <w:rFonts w:eastAsia="Times New Roman"/>
          <w:rtl/>
          <w:lang w:eastAsia="he-IL" w:bidi="ar-LB"/>
        </w:rPr>
        <w:t xml:space="preserve"> للعام</w:t>
      </w:r>
      <w:r w:rsidR="00152AA7" w:rsidRPr="00850925">
        <w:rPr>
          <w:rFonts w:eastAsia="Times New Roman" w:cs="David" w:hint="cs"/>
          <w:rtl/>
          <w:lang w:eastAsia="he-IL"/>
        </w:rPr>
        <w:t xml:space="preserve">– 1976 </w:t>
      </w:r>
      <w:r w:rsidR="00152AA7" w:rsidRPr="00850925">
        <w:rPr>
          <w:rFonts w:eastAsia="Times New Roman"/>
          <w:rtl/>
          <w:lang w:eastAsia="he-IL" w:bidi="ar-LB"/>
        </w:rPr>
        <w:t xml:space="preserve">بما في ذلك تصريح بموضوع عدم وجود إدانة بموجب قانون العمال الأجانب </w:t>
      </w:r>
      <w:r w:rsidR="00152AA7" w:rsidRPr="00850925">
        <w:rPr>
          <w:rFonts w:eastAsia="Times New Roman" w:hint="cs"/>
          <w:rtl/>
          <w:lang w:eastAsia="he-IL" w:bidi="ar-LB"/>
        </w:rPr>
        <w:t>(حظر</w:t>
      </w:r>
      <w:r w:rsidR="00152AA7" w:rsidRPr="00850925">
        <w:rPr>
          <w:rFonts w:eastAsia="Times New Roman"/>
          <w:rtl/>
          <w:lang w:eastAsia="he-IL" w:bidi="ar-LB"/>
        </w:rPr>
        <w:t xml:space="preserve"> التشغيل غير المشروع وضمان شروط عادلة) للعام- </w:t>
      </w:r>
      <w:r w:rsidR="00152AA7" w:rsidRPr="00850925">
        <w:rPr>
          <w:rFonts w:eastAsia="Times New Roman" w:cs="David" w:hint="cs"/>
          <w:rtl/>
          <w:lang w:eastAsia="he-IL"/>
        </w:rPr>
        <w:t xml:space="preserve">1991 </w:t>
      </w:r>
      <w:r w:rsidR="00152AA7" w:rsidRPr="00850925">
        <w:rPr>
          <w:rFonts w:eastAsia="Times New Roman"/>
          <w:rtl/>
          <w:lang w:eastAsia="he-IL" w:bidi="ar-LB"/>
        </w:rPr>
        <w:t xml:space="preserve">وعدم وجود إدانة بموجب قانون الحد الأدنى </w:t>
      </w:r>
      <w:r w:rsidRPr="00850925">
        <w:rPr>
          <w:rFonts w:eastAsia="Times New Roman" w:hint="cs"/>
          <w:rtl/>
          <w:lang w:eastAsia="he-IL" w:bidi="ar-LB"/>
        </w:rPr>
        <w:t>للأجور،</w:t>
      </w:r>
      <w:r w:rsidR="00152AA7" w:rsidRPr="00850925">
        <w:rPr>
          <w:rFonts w:eastAsia="Times New Roman"/>
          <w:rtl/>
          <w:lang w:eastAsia="he-IL" w:bidi="ar-LB"/>
        </w:rPr>
        <w:t xml:space="preserve"> للعام </w:t>
      </w:r>
      <w:r w:rsidR="00152AA7" w:rsidRPr="00850925">
        <w:rPr>
          <w:rFonts w:eastAsia="Times New Roman" w:cs="David" w:hint="cs"/>
          <w:rtl/>
          <w:lang w:eastAsia="he-IL"/>
        </w:rPr>
        <w:t>-  1987</w:t>
      </w:r>
      <w:r w:rsidR="00152AA7" w:rsidRPr="00850925">
        <w:rPr>
          <w:rFonts w:eastAsia="Times New Roman"/>
          <w:rtl/>
          <w:lang w:eastAsia="he-IL" w:bidi="ar-LB"/>
        </w:rPr>
        <w:t xml:space="preserve">، وأيضاً تصريح إدارة حسابات وسجلات </w:t>
      </w:r>
      <w:r w:rsidR="00152AA7" w:rsidRPr="00850925">
        <w:rPr>
          <w:rFonts w:eastAsia="Times New Roman" w:hint="cs"/>
          <w:rtl/>
          <w:lang w:eastAsia="he-IL" w:bidi="ar-JO"/>
        </w:rPr>
        <w:t>بموجب</w:t>
      </w:r>
      <w:r w:rsidR="00152AA7" w:rsidRPr="00850925">
        <w:rPr>
          <w:rFonts w:eastAsia="Times New Roman"/>
          <w:rtl/>
          <w:lang w:eastAsia="he-IL" w:bidi="ar-LB"/>
        </w:rPr>
        <w:t xml:space="preserve"> القانون.</w:t>
      </w:r>
    </w:p>
    <w:p w:rsidR="00152AA7" w:rsidRPr="00152AA7" w:rsidRDefault="00890A05" w:rsidP="00152AA7">
      <w:pPr>
        <w:spacing w:line="240" w:lineRule="auto"/>
        <w:jc w:val="both"/>
        <w:rPr>
          <w:b/>
          <w:bCs/>
          <w:sz w:val="24"/>
          <w:szCs w:val="24"/>
          <w:u w:val="single"/>
          <w:lang w:bidi="ar-LB"/>
        </w:rPr>
      </w:pPr>
      <w:r w:rsidRPr="00AE2061">
        <w:rPr>
          <w:rFonts w:ascii="David" w:hAnsi="David" w:cs="David"/>
          <w:b/>
          <w:bCs/>
          <w:sz w:val="24"/>
          <w:szCs w:val="24"/>
          <w:rtl/>
        </w:rPr>
        <w:t xml:space="preserve">         </w:t>
      </w:r>
      <w:r w:rsidR="00152AA7" w:rsidRPr="00152AA7">
        <w:rPr>
          <w:rFonts w:cs="David" w:hint="cs"/>
          <w:b/>
          <w:bCs/>
          <w:sz w:val="24"/>
          <w:szCs w:val="24"/>
          <w:rtl/>
        </w:rPr>
        <w:t xml:space="preserve"> </w:t>
      </w:r>
      <w:r w:rsidR="00152AA7" w:rsidRPr="00152AA7">
        <w:rPr>
          <w:b/>
          <w:bCs/>
          <w:sz w:val="24"/>
          <w:szCs w:val="24"/>
          <w:u w:val="single"/>
          <w:rtl/>
          <w:lang w:bidi="ar-LB"/>
        </w:rPr>
        <w:t>العرض الذي لا يستوفي كافة الشروط المفصلة أعلاه يلغى كلياً.</w:t>
      </w:r>
    </w:p>
    <w:p w:rsidR="00890A05" w:rsidRPr="00AE2061" w:rsidRDefault="00890A05" w:rsidP="0038741F">
      <w:pPr>
        <w:spacing w:line="240" w:lineRule="auto"/>
        <w:jc w:val="both"/>
        <w:rPr>
          <w:rFonts w:ascii="David" w:hAnsi="David" w:cs="David"/>
          <w:b/>
          <w:bCs/>
          <w:sz w:val="24"/>
          <w:szCs w:val="24"/>
          <w:u w:val="single"/>
          <w:rtl/>
        </w:rPr>
      </w:pPr>
    </w:p>
    <w:p w:rsidR="003E4A5A" w:rsidRPr="003E4A5A" w:rsidRDefault="00152AA7" w:rsidP="003E4A5A">
      <w:pPr>
        <w:pStyle w:val="a7"/>
        <w:numPr>
          <w:ilvl w:val="0"/>
          <w:numId w:val="3"/>
        </w:numPr>
        <w:jc w:val="both"/>
        <w:rPr>
          <w:rFonts w:ascii="David" w:hAnsi="David" w:cs="David"/>
        </w:rPr>
      </w:pPr>
      <w:r>
        <w:rPr>
          <w:rFonts w:ascii="David" w:hAnsi="David" w:cstheme="minorBidi" w:hint="cs"/>
          <w:b/>
          <w:bCs/>
          <w:rtl/>
          <w:lang w:bidi="ar-JO"/>
        </w:rPr>
        <w:t xml:space="preserve">تجري جولة المقاولين بتاريخ </w:t>
      </w:r>
      <w:r w:rsidR="0034713F" w:rsidRPr="00AE2061">
        <w:rPr>
          <w:rFonts w:ascii="David" w:hAnsi="David" w:cs="David"/>
          <w:b/>
          <w:bCs/>
          <w:rtl/>
        </w:rPr>
        <w:t>08.12.2020</w:t>
      </w:r>
      <w:r w:rsidR="0034713F" w:rsidRPr="00AE2061">
        <w:rPr>
          <w:rFonts w:ascii="David" w:hAnsi="David" w:cs="David"/>
          <w:rtl/>
        </w:rPr>
        <w:t xml:space="preserve"> </w:t>
      </w:r>
      <w:r>
        <w:rPr>
          <w:rFonts w:ascii="David" w:hAnsi="David" w:cstheme="minorBidi" w:hint="cs"/>
          <w:rtl/>
          <w:lang w:bidi="ar-JO"/>
        </w:rPr>
        <w:t xml:space="preserve">في منارة إيلات </w:t>
      </w:r>
      <w:r w:rsidRPr="00152AA7">
        <w:rPr>
          <w:rFonts w:ascii="David" w:hAnsi="David" w:cstheme="minorBidi" w:hint="cs"/>
          <w:b/>
          <w:bCs/>
          <w:rtl/>
          <w:lang w:bidi="ar-JO"/>
        </w:rPr>
        <w:t>الساعة</w:t>
      </w:r>
      <w:r>
        <w:rPr>
          <w:rFonts w:ascii="David" w:hAnsi="David" w:cstheme="minorBidi" w:hint="cs"/>
          <w:rtl/>
          <w:lang w:bidi="ar-JO"/>
        </w:rPr>
        <w:t xml:space="preserve"> </w:t>
      </w:r>
      <w:r w:rsidR="0034713F" w:rsidRPr="00AE2061">
        <w:rPr>
          <w:rFonts w:ascii="David" w:hAnsi="David" w:cs="David"/>
          <w:b/>
          <w:bCs/>
          <w:rtl/>
        </w:rPr>
        <w:t>12:00</w:t>
      </w:r>
      <w:r w:rsidR="0034713F" w:rsidRPr="00AE2061">
        <w:rPr>
          <w:rFonts w:ascii="David" w:hAnsi="David" w:cs="David"/>
          <w:rtl/>
        </w:rPr>
        <w:t xml:space="preserve">. </w:t>
      </w:r>
      <w:r>
        <w:rPr>
          <w:rFonts w:ascii="David" w:hAnsi="David" w:cstheme="minorBidi" w:hint="cs"/>
          <w:rtl/>
          <w:lang w:bidi="ar-JO"/>
        </w:rPr>
        <w:t xml:space="preserve">الجولة لا تعتبر شرط إجباري للاشتراك في </w:t>
      </w:r>
      <w:r w:rsidR="003E4A5A">
        <w:rPr>
          <w:rFonts w:ascii="David" w:hAnsi="David" w:cstheme="minorBidi" w:hint="cs"/>
          <w:rtl/>
          <w:lang w:bidi="ar-JO"/>
        </w:rPr>
        <w:t>المناقصة، لكن يوصى جداً بالاشتراك فيها للحصول على خلفية للأعمال المطلوبة.</w:t>
      </w:r>
    </w:p>
    <w:p w:rsidR="0034713F" w:rsidRPr="00AE2061" w:rsidRDefault="003E4A5A" w:rsidP="003E4A5A">
      <w:pPr>
        <w:pStyle w:val="a7"/>
        <w:numPr>
          <w:ilvl w:val="0"/>
          <w:numId w:val="3"/>
        </w:numPr>
        <w:jc w:val="both"/>
        <w:rPr>
          <w:rFonts w:ascii="David" w:hAnsi="David" w:cs="David"/>
        </w:rPr>
      </w:pPr>
      <w:r>
        <w:rPr>
          <w:rFonts w:eastAsia="Times New Roman" w:cstheme="minorBidi"/>
          <w:rtl/>
          <w:lang w:eastAsia="he-IL" w:bidi="ar-LB"/>
        </w:rPr>
        <w:t xml:space="preserve">يجب تقديم الأسئلة الاستفسارية بالمواضيع التقنية </w:t>
      </w:r>
      <w:r>
        <w:rPr>
          <w:rFonts w:eastAsia="Times New Roman" w:cstheme="minorBidi" w:hint="cs"/>
          <w:rtl/>
          <w:lang w:eastAsia="he-IL" w:bidi="ar-LB"/>
        </w:rPr>
        <w:t xml:space="preserve">للسيدة كلاودياه ميلر </w:t>
      </w:r>
      <w:r w:rsidRPr="003E4A5A">
        <w:rPr>
          <w:rFonts w:eastAsia="Times New Roman" w:cstheme="minorBidi" w:hint="cs"/>
          <w:u w:val="single"/>
          <w:rtl/>
          <w:lang w:eastAsia="he-IL" w:bidi="ar-LB"/>
        </w:rPr>
        <w:t>عبر البريد الالكتروني على العنوان</w:t>
      </w:r>
      <w:r>
        <w:rPr>
          <w:rFonts w:eastAsia="Times New Roman" w:cstheme="minorBidi" w:hint="cs"/>
          <w:rtl/>
          <w:lang w:eastAsia="he-IL" w:bidi="ar-LB"/>
        </w:rPr>
        <w:t xml:space="preserve"> </w:t>
      </w:r>
      <w:r>
        <w:rPr>
          <w:rFonts w:eastAsia="Times New Roman" w:cstheme="minorBidi"/>
          <w:rtl/>
          <w:lang w:eastAsia="he-IL" w:bidi="ar-LB"/>
        </w:rPr>
        <w:t xml:space="preserve">  </w:t>
      </w:r>
      <w:r w:rsidR="0034713F" w:rsidRPr="00AE2061">
        <w:rPr>
          <w:rFonts w:ascii="David" w:hAnsi="David" w:cs="David"/>
          <w:u w:val="single"/>
        </w:rPr>
        <w:t>millerc@mot.gov.il</w:t>
      </w:r>
      <w:r w:rsidR="0034713F" w:rsidRPr="00AE2061">
        <w:rPr>
          <w:rFonts w:ascii="David" w:hAnsi="David" w:cs="David"/>
          <w:rtl/>
        </w:rPr>
        <w:t xml:space="preserve">. </w:t>
      </w:r>
      <w:r w:rsidRPr="003E4A5A">
        <w:rPr>
          <w:rFonts w:ascii="David" w:hAnsi="David"/>
          <w:b/>
          <w:bCs/>
          <w:rtl/>
          <w:lang w:bidi="ar-SA"/>
        </w:rPr>
        <w:t xml:space="preserve">يمكن تقديم الأسئلة الاستفسارية حتى موعد أقصاه تاريخ </w:t>
      </w:r>
      <w:r w:rsidR="0034713F" w:rsidRPr="00AE2061">
        <w:rPr>
          <w:rFonts w:ascii="David" w:hAnsi="David" w:cs="David"/>
          <w:rtl/>
        </w:rPr>
        <w:softHyphen/>
      </w:r>
      <w:r w:rsidR="0034713F" w:rsidRPr="00AE2061">
        <w:rPr>
          <w:rFonts w:ascii="David" w:hAnsi="David" w:cs="David"/>
          <w:rtl/>
        </w:rPr>
        <w:softHyphen/>
      </w:r>
      <w:r w:rsidR="0034713F" w:rsidRPr="00AE2061">
        <w:rPr>
          <w:rFonts w:ascii="David" w:hAnsi="David" w:cs="David"/>
          <w:rtl/>
        </w:rPr>
        <w:softHyphen/>
      </w:r>
      <w:r w:rsidR="0034713F" w:rsidRPr="00AE2061">
        <w:rPr>
          <w:rFonts w:ascii="David" w:hAnsi="David" w:cs="David"/>
          <w:rtl/>
        </w:rPr>
        <w:softHyphen/>
      </w:r>
      <w:r w:rsidR="0034713F" w:rsidRPr="00AE2061">
        <w:rPr>
          <w:rFonts w:ascii="David" w:hAnsi="David" w:cs="David"/>
          <w:rtl/>
        </w:rPr>
        <w:softHyphen/>
      </w:r>
      <w:r w:rsidR="0034713F" w:rsidRPr="00AE2061">
        <w:rPr>
          <w:rFonts w:ascii="David" w:hAnsi="David" w:cs="David"/>
          <w:rtl/>
        </w:rPr>
        <w:softHyphen/>
      </w:r>
      <w:r w:rsidR="0034713F" w:rsidRPr="00AE2061">
        <w:rPr>
          <w:rFonts w:ascii="David" w:hAnsi="David" w:cs="David"/>
          <w:rtl/>
        </w:rPr>
        <w:softHyphen/>
      </w:r>
      <w:r w:rsidR="0034713F" w:rsidRPr="00AE2061">
        <w:rPr>
          <w:rFonts w:ascii="David" w:hAnsi="David" w:cs="David"/>
          <w:rtl/>
        </w:rPr>
        <w:softHyphen/>
      </w:r>
      <w:r w:rsidR="0034713F" w:rsidRPr="00AE2061">
        <w:rPr>
          <w:rFonts w:ascii="David" w:hAnsi="David" w:cs="David"/>
          <w:rtl/>
        </w:rPr>
        <w:softHyphen/>
      </w:r>
      <w:r w:rsidR="0034713F" w:rsidRPr="00AE2061">
        <w:rPr>
          <w:rFonts w:ascii="David" w:hAnsi="David" w:cs="David"/>
          <w:rtl/>
        </w:rPr>
        <w:softHyphen/>
      </w:r>
      <w:r w:rsidR="0034713F" w:rsidRPr="00AE2061">
        <w:rPr>
          <w:rFonts w:ascii="David" w:hAnsi="David" w:cs="David"/>
          <w:b/>
          <w:bCs/>
        </w:rPr>
        <w:t>16.12.2020</w:t>
      </w:r>
      <w:r w:rsidR="0034713F" w:rsidRPr="00AE2061">
        <w:rPr>
          <w:rFonts w:ascii="David" w:hAnsi="David" w:cs="David"/>
          <w:b/>
          <w:bCs/>
          <w:rtl/>
        </w:rPr>
        <w:t>.</w:t>
      </w:r>
    </w:p>
    <w:p w:rsidR="003E4A5A" w:rsidRPr="003E4A5A" w:rsidRDefault="003E4A5A" w:rsidP="003E4A5A">
      <w:pPr>
        <w:pStyle w:val="6"/>
        <w:numPr>
          <w:ilvl w:val="0"/>
          <w:numId w:val="3"/>
        </w:numPr>
        <w:jc w:val="both"/>
        <w:rPr>
          <w:sz w:val="24"/>
          <w:szCs w:val="24"/>
          <w:u w:val="single"/>
        </w:rPr>
      </w:pPr>
      <w:r w:rsidRPr="003E4A5A">
        <w:rPr>
          <w:rFonts w:ascii="Times New Roman" w:eastAsia="Times New Roman" w:hAnsi="Times New Roman" w:cstheme="minorBidi"/>
          <w:sz w:val="24"/>
          <w:szCs w:val="24"/>
          <w:rtl/>
          <w:lang w:eastAsia="he-IL" w:bidi="ar-LB"/>
        </w:rPr>
        <w:t xml:space="preserve">كيفية تقديم العروض وموعد تقديمها: </w:t>
      </w:r>
      <w:r w:rsidRPr="003E4A5A">
        <w:rPr>
          <w:rFonts w:ascii="Times New Roman" w:eastAsia="Times New Roman" w:hAnsi="Times New Roman" w:cs="Arial"/>
          <w:b w:val="0"/>
          <w:bCs w:val="0"/>
          <w:sz w:val="24"/>
          <w:szCs w:val="24"/>
          <w:rtl/>
          <w:lang w:eastAsia="he-IL" w:bidi="ar-LB"/>
        </w:rPr>
        <w:t xml:space="preserve">يجب تقديم العروض في مغلف مغلق بدون أي علامات تدل على هوية مقدم العرض، حتى موعد أقصاه </w:t>
      </w:r>
      <w:r w:rsidRPr="003E4A5A">
        <w:rPr>
          <w:rFonts w:ascii="Times New Roman" w:eastAsia="Times New Roman" w:hAnsi="Times New Roman" w:cs="Arial" w:hint="cs"/>
          <w:b w:val="0"/>
          <w:bCs w:val="0"/>
          <w:sz w:val="24"/>
          <w:szCs w:val="24"/>
          <w:rtl/>
          <w:lang w:eastAsia="he-IL" w:bidi="ar-LB"/>
        </w:rPr>
        <w:t xml:space="preserve">تاريخ </w:t>
      </w:r>
      <w:r w:rsidRPr="00AE2061">
        <w:rPr>
          <w:rFonts w:ascii="David" w:hAnsi="David" w:hint="cs"/>
          <w:b w:val="0"/>
          <w:bCs w:val="0"/>
          <w:sz w:val="24"/>
          <w:szCs w:val="24"/>
          <w:rtl/>
        </w:rPr>
        <w:t>12.01.2021</w:t>
      </w:r>
      <w:r w:rsidRPr="00AE2061">
        <w:rPr>
          <w:rFonts w:ascii="David" w:hAnsi="David"/>
          <w:sz w:val="24"/>
          <w:szCs w:val="24"/>
          <w:rtl/>
        </w:rPr>
        <w:t xml:space="preserve"> </w:t>
      </w:r>
      <w:r w:rsidRPr="003E4A5A">
        <w:rPr>
          <w:rFonts w:cs="Arial"/>
          <w:sz w:val="24"/>
          <w:szCs w:val="24"/>
          <w:rtl/>
          <w:lang w:bidi="ar-LB"/>
        </w:rPr>
        <w:t>الساعة</w:t>
      </w:r>
      <w:r w:rsidRPr="003E4A5A">
        <w:rPr>
          <w:rFonts w:hint="cs"/>
          <w:sz w:val="24"/>
          <w:szCs w:val="24"/>
          <w:rtl/>
        </w:rPr>
        <w:t xml:space="preserve"> 12:00</w:t>
      </w:r>
      <w:r w:rsidRPr="003E4A5A">
        <w:rPr>
          <w:rFonts w:hint="cs"/>
          <w:b w:val="0"/>
          <w:bCs w:val="0"/>
          <w:sz w:val="24"/>
          <w:szCs w:val="24"/>
          <w:rtl/>
        </w:rPr>
        <w:t xml:space="preserve"> </w:t>
      </w:r>
      <w:r w:rsidRPr="003E4A5A">
        <w:rPr>
          <w:rFonts w:cs="Arial"/>
          <w:b w:val="0"/>
          <w:bCs w:val="0"/>
          <w:sz w:val="24"/>
          <w:szCs w:val="24"/>
          <w:rtl/>
          <w:lang w:bidi="ar-LB"/>
        </w:rPr>
        <w:t xml:space="preserve">كالمذكور، لصندوق المناقصات </w:t>
      </w:r>
      <w:r>
        <w:rPr>
          <w:rFonts w:cs="Arial" w:hint="cs"/>
          <w:b w:val="0"/>
          <w:bCs w:val="0"/>
          <w:sz w:val="24"/>
          <w:szCs w:val="24"/>
          <w:rtl/>
          <w:lang w:bidi="ar-LB"/>
        </w:rPr>
        <w:t>الخاص</w:t>
      </w:r>
      <w:r w:rsidRPr="003E4A5A">
        <w:rPr>
          <w:rFonts w:cs="Arial"/>
          <w:b w:val="0"/>
          <w:bCs w:val="0"/>
          <w:sz w:val="24"/>
          <w:szCs w:val="24"/>
          <w:rtl/>
          <w:lang w:bidi="ar-LB"/>
        </w:rPr>
        <w:t xml:space="preserve"> </w:t>
      </w:r>
      <w:r>
        <w:rPr>
          <w:rFonts w:cs="Arial" w:hint="cs"/>
          <w:b w:val="0"/>
          <w:bCs w:val="0"/>
          <w:sz w:val="24"/>
          <w:szCs w:val="24"/>
          <w:rtl/>
          <w:lang w:bidi="ar-LB"/>
        </w:rPr>
        <w:t>ب</w:t>
      </w:r>
      <w:r w:rsidRPr="003E4A5A">
        <w:rPr>
          <w:rFonts w:cs="Arial"/>
          <w:b w:val="0"/>
          <w:bCs w:val="0"/>
          <w:sz w:val="24"/>
          <w:szCs w:val="24"/>
          <w:rtl/>
          <w:lang w:bidi="ar-LB"/>
        </w:rPr>
        <w:t>وزارة المواصلات – سلطة السفن والموانئ بالعنوان: شارع بال يام 15 أ ، مباني الحكومة، المبنى ب، الطابق 21، حيفا .</w:t>
      </w:r>
    </w:p>
    <w:p w:rsidR="003E4A5A" w:rsidRPr="003E4A5A" w:rsidRDefault="00692347" w:rsidP="00692347">
      <w:pPr>
        <w:pStyle w:val="6"/>
        <w:numPr>
          <w:ilvl w:val="0"/>
          <w:numId w:val="0"/>
        </w:numPr>
        <w:ind w:left="360" w:hanging="360"/>
        <w:jc w:val="both"/>
        <w:rPr>
          <w:sz w:val="24"/>
          <w:szCs w:val="24"/>
          <w:u w:val="single"/>
        </w:rPr>
      </w:pPr>
      <w:r>
        <w:rPr>
          <w:rFonts w:cstheme="minorBidi" w:hint="cs"/>
          <w:sz w:val="24"/>
          <w:szCs w:val="24"/>
          <w:rtl/>
        </w:rPr>
        <w:t xml:space="preserve">     </w:t>
      </w:r>
      <w:bookmarkStart w:id="0" w:name="_GoBack"/>
      <w:bookmarkEnd w:id="0"/>
      <w:r w:rsidR="003E4A5A" w:rsidRPr="003E4A5A">
        <w:rPr>
          <w:rFonts w:cs="Arial"/>
          <w:sz w:val="24"/>
          <w:szCs w:val="24"/>
          <w:u w:val="single"/>
          <w:rtl/>
          <w:lang w:bidi="ar-LB"/>
        </w:rPr>
        <w:t>العرض الذي لا يوجد في صندوق المناقصات بالموعد ، لن يبحث فيه.</w:t>
      </w:r>
      <w:r w:rsidR="003E4A5A" w:rsidRPr="003E4A5A">
        <w:rPr>
          <w:rFonts w:cstheme="minorBidi"/>
          <w:sz w:val="24"/>
          <w:szCs w:val="24"/>
          <w:rtl/>
          <w:lang w:bidi="ar-LB"/>
        </w:rPr>
        <w:t xml:space="preserve"> </w:t>
      </w:r>
    </w:p>
    <w:p w:rsidR="003E4A5A" w:rsidRDefault="003E4A5A" w:rsidP="003E4A5A">
      <w:pPr>
        <w:pStyle w:val="6"/>
      </w:pPr>
      <w:r>
        <w:rPr>
          <w:rFonts w:ascii="Arial" w:hAnsi="Arial" w:cs="Arial" w:hint="cs"/>
          <w:rtl/>
          <w:lang w:bidi="ar-LB"/>
        </w:rPr>
        <w:t>نشر</w:t>
      </w:r>
      <w:r>
        <w:rPr>
          <w:rtl/>
          <w:lang w:bidi="ar-LB"/>
        </w:rPr>
        <w:t xml:space="preserve"> </w:t>
      </w:r>
      <w:r>
        <w:rPr>
          <w:rFonts w:ascii="Arial" w:hAnsi="Arial" w:cs="Arial" w:hint="cs"/>
          <w:rtl/>
          <w:lang w:bidi="ar-LB"/>
        </w:rPr>
        <w:t>المناقصة</w:t>
      </w:r>
      <w:r>
        <w:rPr>
          <w:rtl/>
          <w:lang w:bidi="ar-LB"/>
        </w:rPr>
        <w:t xml:space="preserve"> </w:t>
      </w:r>
    </w:p>
    <w:p w:rsidR="003E4A5A" w:rsidRPr="003E4A5A" w:rsidRDefault="003E4A5A" w:rsidP="003E4A5A">
      <w:pPr>
        <w:pStyle w:val="6"/>
        <w:numPr>
          <w:ilvl w:val="0"/>
          <w:numId w:val="0"/>
        </w:numPr>
        <w:ind w:left="360"/>
        <w:rPr>
          <w:b w:val="0"/>
          <w:bCs w:val="0"/>
          <w:sz w:val="24"/>
          <w:szCs w:val="24"/>
          <w:rtl/>
        </w:rPr>
      </w:pPr>
      <w:r w:rsidRPr="003E4A5A">
        <w:rPr>
          <w:rFonts w:ascii="Arial" w:hAnsi="Arial" w:cs="Arial" w:hint="cs"/>
          <w:b w:val="0"/>
          <w:bCs w:val="0"/>
          <w:sz w:val="24"/>
          <w:szCs w:val="24"/>
          <w:rtl/>
          <w:lang w:bidi="ar-LB"/>
        </w:rPr>
        <w:lastRenderedPageBreak/>
        <w:t>مستندات</w:t>
      </w:r>
      <w:r w:rsidRPr="003E4A5A">
        <w:rPr>
          <w:b w:val="0"/>
          <w:bCs w:val="0"/>
          <w:sz w:val="24"/>
          <w:szCs w:val="24"/>
          <w:rtl/>
          <w:lang w:bidi="ar-LB"/>
        </w:rPr>
        <w:t xml:space="preserve"> </w:t>
      </w:r>
      <w:r w:rsidRPr="003E4A5A">
        <w:rPr>
          <w:rFonts w:ascii="Arial" w:hAnsi="Arial" w:cs="Arial" w:hint="cs"/>
          <w:b w:val="0"/>
          <w:bCs w:val="0"/>
          <w:sz w:val="24"/>
          <w:szCs w:val="24"/>
          <w:rtl/>
          <w:lang w:bidi="ar-LB"/>
        </w:rPr>
        <w:t>المناقصة</w:t>
      </w:r>
      <w:r w:rsidRPr="003E4A5A">
        <w:rPr>
          <w:b w:val="0"/>
          <w:bCs w:val="0"/>
          <w:sz w:val="24"/>
          <w:szCs w:val="24"/>
          <w:rtl/>
          <w:lang w:bidi="ar-LB"/>
        </w:rPr>
        <w:t xml:space="preserve"> </w:t>
      </w:r>
      <w:r w:rsidRPr="003E4A5A">
        <w:rPr>
          <w:rFonts w:ascii="Arial" w:hAnsi="Arial" w:cs="Arial" w:hint="cs"/>
          <w:b w:val="0"/>
          <w:bCs w:val="0"/>
          <w:sz w:val="24"/>
          <w:szCs w:val="24"/>
          <w:rtl/>
          <w:lang w:bidi="ar-LB"/>
        </w:rPr>
        <w:t>منشورة</w:t>
      </w:r>
      <w:r w:rsidRPr="003E4A5A">
        <w:rPr>
          <w:b w:val="0"/>
          <w:bCs w:val="0"/>
          <w:sz w:val="24"/>
          <w:szCs w:val="24"/>
          <w:rtl/>
          <w:lang w:bidi="ar-LB"/>
        </w:rPr>
        <w:t xml:space="preserve"> </w:t>
      </w:r>
      <w:r w:rsidRPr="003E4A5A">
        <w:rPr>
          <w:rFonts w:ascii="Arial" w:hAnsi="Arial" w:cs="Arial" w:hint="cs"/>
          <w:b w:val="0"/>
          <w:bCs w:val="0"/>
          <w:sz w:val="24"/>
          <w:szCs w:val="24"/>
          <w:rtl/>
          <w:lang w:bidi="ar-LB"/>
        </w:rPr>
        <w:t>في</w:t>
      </w:r>
      <w:r w:rsidRPr="003E4A5A">
        <w:rPr>
          <w:b w:val="0"/>
          <w:bCs w:val="0"/>
          <w:sz w:val="24"/>
          <w:szCs w:val="24"/>
          <w:rtl/>
          <w:lang w:bidi="ar-LB"/>
        </w:rPr>
        <w:t xml:space="preserve"> </w:t>
      </w:r>
      <w:r w:rsidRPr="003E4A5A">
        <w:rPr>
          <w:rFonts w:ascii="Arial" w:hAnsi="Arial" w:cs="Arial" w:hint="cs"/>
          <w:b w:val="0"/>
          <w:bCs w:val="0"/>
          <w:sz w:val="24"/>
          <w:szCs w:val="24"/>
          <w:rtl/>
          <w:lang w:bidi="ar-LB"/>
        </w:rPr>
        <w:t>موقع</w:t>
      </w:r>
      <w:r w:rsidRPr="003E4A5A">
        <w:rPr>
          <w:b w:val="0"/>
          <w:bCs w:val="0"/>
          <w:sz w:val="24"/>
          <w:szCs w:val="24"/>
          <w:rtl/>
          <w:lang w:bidi="ar-LB"/>
        </w:rPr>
        <w:t xml:space="preserve"> </w:t>
      </w:r>
      <w:r w:rsidRPr="003E4A5A">
        <w:rPr>
          <w:rFonts w:ascii="Arial" w:hAnsi="Arial" w:cs="Arial" w:hint="cs"/>
          <w:b w:val="0"/>
          <w:bCs w:val="0"/>
          <w:sz w:val="24"/>
          <w:szCs w:val="24"/>
          <w:rtl/>
          <w:lang w:bidi="ar-LB"/>
        </w:rPr>
        <w:t>الإعلانات</w:t>
      </w:r>
      <w:r w:rsidRPr="003E4A5A">
        <w:rPr>
          <w:b w:val="0"/>
          <w:bCs w:val="0"/>
          <w:sz w:val="24"/>
          <w:szCs w:val="24"/>
          <w:rtl/>
          <w:lang w:bidi="ar-LB"/>
        </w:rPr>
        <w:t xml:space="preserve"> </w:t>
      </w:r>
      <w:r w:rsidRPr="003E4A5A">
        <w:rPr>
          <w:rFonts w:ascii="Arial" w:hAnsi="Arial" w:cs="Arial" w:hint="cs"/>
          <w:b w:val="0"/>
          <w:bCs w:val="0"/>
          <w:sz w:val="24"/>
          <w:szCs w:val="24"/>
          <w:rtl/>
          <w:lang w:bidi="ar-LB"/>
        </w:rPr>
        <w:t>الرسمي</w:t>
      </w:r>
      <w:r w:rsidRPr="003E4A5A">
        <w:rPr>
          <w:b w:val="0"/>
          <w:bCs w:val="0"/>
          <w:sz w:val="24"/>
          <w:szCs w:val="24"/>
          <w:rtl/>
          <w:lang w:bidi="ar-LB"/>
        </w:rPr>
        <w:t xml:space="preserve"> </w:t>
      </w:r>
      <w:r w:rsidRPr="003E4A5A">
        <w:rPr>
          <w:rFonts w:ascii="Arial" w:hAnsi="Arial" w:cs="Arial" w:hint="cs"/>
          <w:b w:val="0"/>
          <w:bCs w:val="0"/>
          <w:sz w:val="24"/>
          <w:szCs w:val="24"/>
          <w:rtl/>
          <w:lang w:bidi="ar-LB"/>
        </w:rPr>
        <w:t>لحكومة</w:t>
      </w:r>
      <w:r w:rsidRPr="003E4A5A">
        <w:rPr>
          <w:b w:val="0"/>
          <w:bCs w:val="0"/>
          <w:sz w:val="24"/>
          <w:szCs w:val="24"/>
          <w:rtl/>
          <w:lang w:bidi="ar-LB"/>
        </w:rPr>
        <w:t xml:space="preserve"> </w:t>
      </w:r>
      <w:r w:rsidRPr="003E4A5A">
        <w:rPr>
          <w:rFonts w:ascii="Arial" w:hAnsi="Arial" w:cs="Arial" w:hint="cs"/>
          <w:b w:val="0"/>
          <w:bCs w:val="0"/>
          <w:sz w:val="24"/>
          <w:szCs w:val="24"/>
          <w:rtl/>
          <w:lang w:bidi="ar-LB"/>
        </w:rPr>
        <w:t>إسرائيل</w:t>
      </w:r>
      <w:r w:rsidRPr="003E4A5A">
        <w:rPr>
          <w:b w:val="0"/>
          <w:bCs w:val="0"/>
          <w:sz w:val="24"/>
          <w:szCs w:val="24"/>
          <w:rtl/>
          <w:lang w:bidi="ar-LB"/>
        </w:rPr>
        <w:t xml:space="preserve"> </w:t>
      </w:r>
      <w:r w:rsidRPr="003E4A5A">
        <w:rPr>
          <w:rFonts w:ascii="Arial" w:hAnsi="Arial" w:cs="Arial" w:hint="cs"/>
          <w:b w:val="0"/>
          <w:bCs w:val="0"/>
          <w:sz w:val="24"/>
          <w:szCs w:val="24"/>
          <w:rtl/>
          <w:lang w:bidi="ar-LB"/>
        </w:rPr>
        <w:t>بالعنوان</w:t>
      </w:r>
      <w:r w:rsidRPr="003E4A5A">
        <w:rPr>
          <w:b w:val="0"/>
          <w:bCs w:val="0"/>
          <w:sz w:val="24"/>
          <w:szCs w:val="24"/>
          <w:rtl/>
          <w:lang w:bidi="ar-LB"/>
        </w:rPr>
        <w:t xml:space="preserve"> </w:t>
      </w:r>
      <w:hyperlink r:id="rId7" w:history="1">
        <w:r w:rsidRPr="003E4A5A">
          <w:rPr>
            <w:rStyle w:val="Hyperlink"/>
            <w:rFonts w:ascii="David" w:hAnsi="David"/>
            <w:b w:val="0"/>
            <w:bCs w:val="0"/>
            <w:sz w:val="24"/>
            <w:szCs w:val="24"/>
          </w:rPr>
          <w:t>WWW.JOBIZ.CO.IL</w:t>
        </w:r>
      </w:hyperlink>
      <w:r w:rsidRPr="00AE2061">
        <w:rPr>
          <w:rFonts w:ascii="David" w:hAnsi="David"/>
          <w:sz w:val="24"/>
          <w:szCs w:val="24"/>
          <w:rtl/>
        </w:rPr>
        <w:t xml:space="preserve"> </w:t>
      </w:r>
      <w:r w:rsidRPr="003E4A5A">
        <w:rPr>
          <w:rFonts w:ascii="Arial" w:hAnsi="Arial" w:cs="Arial" w:hint="cs"/>
          <w:b w:val="0"/>
          <w:bCs w:val="0"/>
          <w:sz w:val="24"/>
          <w:szCs w:val="24"/>
          <w:rtl/>
          <w:lang w:bidi="ar-LB"/>
        </w:rPr>
        <w:t>،</w:t>
      </w:r>
      <w:r w:rsidRPr="003E4A5A">
        <w:rPr>
          <w:b w:val="0"/>
          <w:bCs w:val="0"/>
          <w:sz w:val="24"/>
          <w:szCs w:val="24"/>
          <w:rtl/>
          <w:lang w:bidi="ar-LB"/>
        </w:rPr>
        <w:t xml:space="preserve"> </w:t>
      </w:r>
      <w:r w:rsidRPr="003E4A5A">
        <w:rPr>
          <w:rFonts w:ascii="Arial" w:hAnsi="Arial" w:cs="Arial" w:hint="cs"/>
          <w:b w:val="0"/>
          <w:bCs w:val="0"/>
          <w:sz w:val="24"/>
          <w:szCs w:val="24"/>
          <w:rtl/>
          <w:lang w:bidi="ar-LB"/>
        </w:rPr>
        <w:t>في</w:t>
      </w:r>
      <w:r w:rsidRPr="003E4A5A">
        <w:rPr>
          <w:b w:val="0"/>
          <w:bCs w:val="0"/>
          <w:sz w:val="24"/>
          <w:szCs w:val="24"/>
          <w:rtl/>
          <w:lang w:bidi="ar-LB"/>
        </w:rPr>
        <w:t xml:space="preserve"> </w:t>
      </w:r>
      <w:r w:rsidRPr="003E4A5A">
        <w:rPr>
          <w:rFonts w:ascii="Arial" w:hAnsi="Arial" w:cs="Arial" w:hint="cs"/>
          <w:b w:val="0"/>
          <w:bCs w:val="0"/>
          <w:sz w:val="24"/>
          <w:szCs w:val="24"/>
          <w:rtl/>
          <w:lang w:bidi="ar-LB"/>
        </w:rPr>
        <w:t>موقع</w:t>
      </w:r>
      <w:r w:rsidRPr="003E4A5A">
        <w:rPr>
          <w:b w:val="0"/>
          <w:bCs w:val="0"/>
          <w:sz w:val="24"/>
          <w:szCs w:val="24"/>
          <w:rtl/>
          <w:lang w:bidi="ar-LB"/>
        </w:rPr>
        <w:t xml:space="preserve"> </w:t>
      </w:r>
      <w:r w:rsidRPr="003E4A5A">
        <w:rPr>
          <w:rFonts w:ascii="Arial" w:hAnsi="Arial" w:cs="Arial" w:hint="cs"/>
          <w:b w:val="0"/>
          <w:bCs w:val="0"/>
          <w:sz w:val="24"/>
          <w:szCs w:val="24"/>
          <w:rtl/>
          <w:lang w:bidi="ar-LB"/>
        </w:rPr>
        <w:t>دائرة</w:t>
      </w:r>
      <w:r w:rsidRPr="003E4A5A">
        <w:rPr>
          <w:b w:val="0"/>
          <w:bCs w:val="0"/>
          <w:sz w:val="24"/>
          <w:szCs w:val="24"/>
          <w:rtl/>
          <w:lang w:bidi="ar-LB"/>
        </w:rPr>
        <w:t xml:space="preserve"> </w:t>
      </w:r>
      <w:r w:rsidRPr="003E4A5A">
        <w:rPr>
          <w:rFonts w:ascii="Arial" w:hAnsi="Arial" w:cs="Arial" w:hint="cs"/>
          <w:b w:val="0"/>
          <w:bCs w:val="0"/>
          <w:sz w:val="24"/>
          <w:szCs w:val="24"/>
          <w:rtl/>
          <w:lang w:bidi="ar-LB"/>
        </w:rPr>
        <w:t>المشتريات</w:t>
      </w:r>
      <w:r w:rsidRPr="003E4A5A">
        <w:rPr>
          <w:b w:val="0"/>
          <w:bCs w:val="0"/>
          <w:sz w:val="24"/>
          <w:szCs w:val="24"/>
          <w:rtl/>
          <w:lang w:bidi="ar-LB"/>
        </w:rPr>
        <w:t xml:space="preserve"> </w:t>
      </w:r>
      <w:r w:rsidRPr="003E4A5A">
        <w:rPr>
          <w:rFonts w:ascii="Arial" w:hAnsi="Arial" w:cs="Arial" w:hint="cs"/>
          <w:b w:val="0"/>
          <w:bCs w:val="0"/>
          <w:sz w:val="24"/>
          <w:szCs w:val="24"/>
          <w:rtl/>
          <w:lang w:bidi="ar-LB"/>
        </w:rPr>
        <w:t>الحكومية</w:t>
      </w:r>
      <w:r w:rsidRPr="003E4A5A">
        <w:rPr>
          <w:b w:val="0"/>
          <w:bCs w:val="0"/>
          <w:sz w:val="24"/>
          <w:szCs w:val="24"/>
          <w:rtl/>
          <w:lang w:bidi="ar-LB"/>
        </w:rPr>
        <w:t xml:space="preserve"> </w:t>
      </w:r>
      <w:r>
        <w:rPr>
          <w:rFonts w:ascii="Arial" w:hAnsi="Arial" w:cs="Arial" w:hint="cs"/>
          <w:b w:val="0"/>
          <w:bCs w:val="0"/>
          <w:sz w:val="24"/>
          <w:szCs w:val="24"/>
          <w:rtl/>
        </w:rPr>
        <w:t xml:space="preserve"> </w:t>
      </w:r>
      <w:r>
        <w:rPr>
          <w:rFonts w:ascii="Arial" w:hAnsi="Arial" w:cs="Arial" w:hint="cs"/>
          <w:b w:val="0"/>
          <w:bCs w:val="0"/>
          <w:sz w:val="24"/>
          <w:szCs w:val="24"/>
          <w:rtl/>
          <w:lang w:bidi="ar-JO"/>
        </w:rPr>
        <w:t xml:space="preserve">على الانترنت </w:t>
      </w:r>
      <w:r w:rsidRPr="003E4A5A">
        <w:rPr>
          <w:rFonts w:ascii="Arial" w:hAnsi="Arial" w:cs="Arial" w:hint="cs"/>
          <w:b w:val="0"/>
          <w:bCs w:val="0"/>
          <w:sz w:val="24"/>
          <w:szCs w:val="24"/>
          <w:rtl/>
          <w:lang w:bidi="ar-LB"/>
        </w:rPr>
        <w:t>بالعنوان</w:t>
      </w:r>
      <w:r w:rsidRPr="003E4A5A">
        <w:rPr>
          <w:b w:val="0"/>
          <w:bCs w:val="0"/>
          <w:sz w:val="24"/>
          <w:szCs w:val="24"/>
          <w:rtl/>
          <w:lang w:bidi="ar-LB"/>
        </w:rPr>
        <w:t xml:space="preserve"> </w:t>
      </w:r>
      <w:r w:rsidRPr="003E4A5A">
        <w:rPr>
          <w:rFonts w:cs="Times New Roman" w:hint="cs"/>
          <w:b w:val="0"/>
          <w:bCs w:val="0"/>
          <w:sz w:val="24"/>
          <w:szCs w:val="24"/>
          <w:rtl/>
          <w:lang w:bidi="ar-LB"/>
        </w:rPr>
        <w:t xml:space="preserve"> </w:t>
      </w:r>
      <w:r w:rsidRPr="003E4A5A">
        <w:rPr>
          <w:rFonts w:ascii="David" w:hAnsi="David"/>
          <w:b w:val="0"/>
          <w:bCs w:val="0"/>
          <w:sz w:val="24"/>
          <w:szCs w:val="24"/>
        </w:rPr>
        <w:t>MR.GOV.IL</w:t>
      </w:r>
      <w:r w:rsidRPr="003E4A5A">
        <w:rPr>
          <w:rFonts w:ascii="David" w:hAnsi="David"/>
          <w:b w:val="0"/>
          <w:bCs w:val="0"/>
          <w:sz w:val="24"/>
          <w:szCs w:val="24"/>
          <w:rtl/>
        </w:rPr>
        <w:t>.</w:t>
      </w:r>
      <w:r w:rsidRPr="003E4A5A">
        <w:rPr>
          <w:rFonts w:ascii="David" w:hAnsi="David"/>
          <w:b w:val="0"/>
          <w:bCs w:val="0"/>
          <w:sz w:val="24"/>
          <w:szCs w:val="24"/>
        </w:rPr>
        <w:t xml:space="preserve"> WWW</w:t>
      </w:r>
      <w:r w:rsidRPr="003E4A5A">
        <w:rPr>
          <w:rFonts w:cs="Arial"/>
          <w:b w:val="0"/>
          <w:bCs w:val="0"/>
          <w:sz w:val="24"/>
          <w:szCs w:val="24"/>
          <w:rtl/>
          <w:lang w:bidi="ar-LB"/>
        </w:rPr>
        <w:t xml:space="preserve"> وفي موقع سلطة السفن والموانئ</w:t>
      </w:r>
      <w:r>
        <w:rPr>
          <w:rFonts w:cs="Arial" w:hint="cs"/>
          <w:b w:val="0"/>
          <w:bCs w:val="0"/>
          <w:sz w:val="24"/>
          <w:szCs w:val="24"/>
          <w:rtl/>
          <w:lang w:bidi="ar-JO"/>
        </w:rPr>
        <w:t xml:space="preserve"> على الانترنت بالعنوان</w:t>
      </w:r>
      <w:r w:rsidRPr="003E4A5A">
        <w:rPr>
          <w:rFonts w:ascii="David" w:hAnsi="David"/>
          <w:sz w:val="24"/>
          <w:szCs w:val="24"/>
        </w:rPr>
        <w:t xml:space="preserve"> </w:t>
      </w:r>
      <w:r w:rsidRPr="003E4A5A">
        <w:rPr>
          <w:rFonts w:ascii="David" w:hAnsi="David"/>
          <w:b w:val="0"/>
          <w:bCs w:val="0"/>
          <w:sz w:val="24"/>
          <w:szCs w:val="24"/>
        </w:rPr>
        <w:t>asp.mot.gov.il</w:t>
      </w:r>
      <w:r w:rsidRPr="003E4A5A">
        <w:rPr>
          <w:rFonts w:ascii="David" w:hAnsi="David"/>
          <w:b w:val="0"/>
          <w:bCs w:val="0"/>
          <w:sz w:val="24"/>
          <w:szCs w:val="24"/>
          <w:rtl/>
        </w:rPr>
        <w:t xml:space="preserve">. </w:t>
      </w:r>
      <w:r w:rsidRPr="003E4A5A">
        <w:rPr>
          <w:rFonts w:cs="Arial"/>
          <w:b w:val="0"/>
          <w:bCs w:val="0"/>
          <w:sz w:val="24"/>
          <w:szCs w:val="24"/>
          <w:rtl/>
          <w:lang w:bidi="ar-LB"/>
        </w:rPr>
        <w:t xml:space="preserve"> </w:t>
      </w:r>
    </w:p>
    <w:p w:rsidR="003E4A5A" w:rsidRPr="003E4A5A" w:rsidRDefault="003E4A5A" w:rsidP="003E4A5A">
      <w:pPr>
        <w:pStyle w:val="6"/>
        <w:numPr>
          <w:ilvl w:val="0"/>
          <w:numId w:val="0"/>
        </w:numPr>
        <w:ind w:left="360"/>
        <w:rPr>
          <w:sz w:val="24"/>
          <w:szCs w:val="24"/>
          <w:rtl/>
        </w:rPr>
      </w:pPr>
    </w:p>
    <w:p w:rsidR="003E4A5A" w:rsidRPr="003E4A5A" w:rsidRDefault="003E4A5A" w:rsidP="003E4A5A">
      <w:pPr>
        <w:pStyle w:val="6"/>
        <w:numPr>
          <w:ilvl w:val="0"/>
          <w:numId w:val="0"/>
        </w:numPr>
        <w:ind w:left="360"/>
        <w:rPr>
          <w:sz w:val="24"/>
          <w:szCs w:val="24"/>
          <w:rtl/>
        </w:rPr>
      </w:pPr>
    </w:p>
    <w:p w:rsidR="003E4A5A" w:rsidRPr="003E4A5A" w:rsidRDefault="003E4A5A" w:rsidP="003E4A5A">
      <w:pPr>
        <w:pStyle w:val="6"/>
        <w:numPr>
          <w:ilvl w:val="0"/>
          <w:numId w:val="0"/>
        </w:numPr>
        <w:ind w:left="360"/>
        <w:rPr>
          <w:sz w:val="24"/>
          <w:szCs w:val="24"/>
          <w:rtl/>
          <w:lang w:bidi="ar-LB"/>
        </w:rPr>
      </w:pPr>
      <w:r w:rsidRPr="003E4A5A">
        <w:rPr>
          <w:rFonts w:ascii="Arial" w:hAnsi="Arial" w:cs="Arial" w:hint="cs"/>
          <w:sz w:val="24"/>
          <w:szCs w:val="24"/>
          <w:rtl/>
          <w:lang w:bidi="ar-LB"/>
        </w:rPr>
        <w:t>يؤكد</w:t>
      </w:r>
      <w:r w:rsidRPr="003E4A5A">
        <w:rPr>
          <w:sz w:val="24"/>
          <w:szCs w:val="24"/>
          <w:rtl/>
          <w:lang w:bidi="ar-LB"/>
        </w:rPr>
        <w:t xml:space="preserve"> </w:t>
      </w:r>
      <w:r w:rsidRPr="003E4A5A">
        <w:rPr>
          <w:rFonts w:ascii="Arial" w:hAnsi="Arial" w:cs="Arial" w:hint="cs"/>
          <w:sz w:val="24"/>
          <w:szCs w:val="24"/>
          <w:rtl/>
          <w:lang w:bidi="ar-LB"/>
        </w:rPr>
        <w:t>بهذا</w:t>
      </w:r>
      <w:r w:rsidRPr="003E4A5A">
        <w:rPr>
          <w:sz w:val="24"/>
          <w:szCs w:val="24"/>
          <w:rtl/>
          <w:lang w:bidi="ar-LB"/>
        </w:rPr>
        <w:t xml:space="preserve"> </w:t>
      </w:r>
      <w:r w:rsidRPr="003E4A5A">
        <w:rPr>
          <w:rFonts w:ascii="Arial" w:hAnsi="Arial" w:cs="Arial" w:hint="cs"/>
          <w:sz w:val="24"/>
          <w:szCs w:val="24"/>
          <w:rtl/>
          <w:lang w:bidi="ar-LB"/>
        </w:rPr>
        <w:t>أنه</w:t>
      </w:r>
      <w:r w:rsidRPr="003E4A5A">
        <w:rPr>
          <w:sz w:val="24"/>
          <w:szCs w:val="24"/>
          <w:rtl/>
          <w:lang w:bidi="ar-LB"/>
        </w:rPr>
        <w:t xml:space="preserve"> </w:t>
      </w:r>
      <w:r w:rsidRPr="003E4A5A">
        <w:rPr>
          <w:rFonts w:ascii="Arial" w:hAnsi="Arial" w:cs="Arial" w:hint="cs"/>
          <w:sz w:val="24"/>
          <w:szCs w:val="24"/>
          <w:rtl/>
          <w:lang w:bidi="ar-LB"/>
        </w:rPr>
        <w:t>في</w:t>
      </w:r>
      <w:r w:rsidRPr="003E4A5A">
        <w:rPr>
          <w:sz w:val="24"/>
          <w:szCs w:val="24"/>
          <w:rtl/>
          <w:lang w:bidi="ar-LB"/>
        </w:rPr>
        <w:t xml:space="preserve"> </w:t>
      </w:r>
      <w:r w:rsidRPr="003E4A5A">
        <w:rPr>
          <w:rFonts w:ascii="Arial" w:hAnsi="Arial" w:cs="Arial" w:hint="cs"/>
          <w:sz w:val="24"/>
          <w:szCs w:val="24"/>
          <w:rtl/>
          <w:lang w:bidi="ar-LB"/>
        </w:rPr>
        <w:t>حالة</w:t>
      </w:r>
      <w:r w:rsidRPr="003E4A5A">
        <w:rPr>
          <w:sz w:val="24"/>
          <w:szCs w:val="24"/>
          <w:rtl/>
          <w:lang w:bidi="ar-LB"/>
        </w:rPr>
        <w:t xml:space="preserve"> </w:t>
      </w:r>
      <w:r w:rsidRPr="003E4A5A">
        <w:rPr>
          <w:rFonts w:ascii="Arial" w:hAnsi="Arial" w:cs="Arial" w:hint="cs"/>
          <w:sz w:val="24"/>
          <w:szCs w:val="24"/>
          <w:rtl/>
          <w:lang w:bidi="ar-LB"/>
        </w:rPr>
        <w:t>وجود</w:t>
      </w:r>
      <w:r w:rsidRPr="003E4A5A">
        <w:rPr>
          <w:sz w:val="24"/>
          <w:szCs w:val="24"/>
          <w:rtl/>
          <w:lang w:bidi="ar-LB"/>
        </w:rPr>
        <w:t xml:space="preserve"> </w:t>
      </w:r>
      <w:r w:rsidRPr="003E4A5A">
        <w:rPr>
          <w:rFonts w:ascii="Arial" w:hAnsi="Arial" w:cs="Arial" w:hint="cs"/>
          <w:sz w:val="24"/>
          <w:szCs w:val="24"/>
          <w:rtl/>
          <w:lang w:bidi="ar-LB"/>
        </w:rPr>
        <w:t>تناقض</w:t>
      </w:r>
      <w:r w:rsidRPr="003E4A5A">
        <w:rPr>
          <w:sz w:val="24"/>
          <w:szCs w:val="24"/>
          <w:rtl/>
          <w:lang w:bidi="ar-LB"/>
        </w:rPr>
        <w:t xml:space="preserve"> </w:t>
      </w:r>
      <w:r w:rsidRPr="003E4A5A">
        <w:rPr>
          <w:rFonts w:ascii="Arial" w:hAnsi="Arial" w:cs="Arial" w:hint="cs"/>
          <w:sz w:val="24"/>
          <w:szCs w:val="24"/>
          <w:rtl/>
          <w:lang w:bidi="ar-LB"/>
        </w:rPr>
        <w:t>بين</w:t>
      </w:r>
      <w:r w:rsidRPr="003E4A5A">
        <w:rPr>
          <w:sz w:val="24"/>
          <w:szCs w:val="24"/>
          <w:rtl/>
          <w:lang w:bidi="ar-LB"/>
        </w:rPr>
        <w:t xml:space="preserve"> </w:t>
      </w:r>
      <w:r w:rsidRPr="003E4A5A">
        <w:rPr>
          <w:rFonts w:ascii="Arial" w:hAnsi="Arial" w:cs="Arial" w:hint="cs"/>
          <w:sz w:val="24"/>
          <w:szCs w:val="24"/>
          <w:rtl/>
          <w:lang w:bidi="ar-LB"/>
        </w:rPr>
        <w:t>مستندات</w:t>
      </w:r>
      <w:r w:rsidRPr="003E4A5A">
        <w:rPr>
          <w:sz w:val="24"/>
          <w:szCs w:val="24"/>
          <w:rtl/>
          <w:lang w:bidi="ar-LB"/>
        </w:rPr>
        <w:t xml:space="preserve"> </w:t>
      </w:r>
      <w:r w:rsidRPr="003E4A5A">
        <w:rPr>
          <w:rFonts w:ascii="Arial" w:hAnsi="Arial" w:cs="Arial" w:hint="cs"/>
          <w:sz w:val="24"/>
          <w:szCs w:val="24"/>
          <w:rtl/>
          <w:lang w:bidi="ar-LB"/>
        </w:rPr>
        <w:t>المناقصة</w:t>
      </w:r>
      <w:r w:rsidRPr="003E4A5A">
        <w:rPr>
          <w:sz w:val="24"/>
          <w:szCs w:val="24"/>
          <w:rtl/>
          <w:lang w:bidi="ar-LB"/>
        </w:rPr>
        <w:t xml:space="preserve"> </w:t>
      </w:r>
      <w:r w:rsidRPr="003E4A5A">
        <w:rPr>
          <w:rFonts w:ascii="Arial" w:hAnsi="Arial" w:cs="Arial" w:hint="cs"/>
          <w:sz w:val="24"/>
          <w:szCs w:val="24"/>
          <w:rtl/>
          <w:lang w:bidi="ar-LB"/>
        </w:rPr>
        <w:t>وبين</w:t>
      </w:r>
      <w:r w:rsidRPr="003E4A5A">
        <w:rPr>
          <w:sz w:val="24"/>
          <w:szCs w:val="24"/>
          <w:rtl/>
          <w:lang w:bidi="ar-LB"/>
        </w:rPr>
        <w:t xml:space="preserve"> </w:t>
      </w:r>
      <w:r w:rsidRPr="003E4A5A">
        <w:rPr>
          <w:rFonts w:ascii="Arial" w:hAnsi="Arial" w:cs="Arial" w:hint="cs"/>
          <w:sz w:val="24"/>
          <w:szCs w:val="24"/>
          <w:rtl/>
          <w:lang w:bidi="ar-LB"/>
        </w:rPr>
        <w:t>المسجل</w:t>
      </w:r>
      <w:r w:rsidRPr="003E4A5A">
        <w:rPr>
          <w:sz w:val="24"/>
          <w:szCs w:val="24"/>
          <w:rtl/>
          <w:lang w:bidi="ar-LB"/>
        </w:rPr>
        <w:t xml:space="preserve"> </w:t>
      </w:r>
      <w:r w:rsidRPr="003E4A5A">
        <w:rPr>
          <w:rFonts w:ascii="Arial" w:hAnsi="Arial" w:cs="Arial" w:hint="cs"/>
          <w:sz w:val="24"/>
          <w:szCs w:val="24"/>
          <w:rtl/>
          <w:lang w:bidi="ar-LB"/>
        </w:rPr>
        <w:t>في</w:t>
      </w:r>
      <w:r w:rsidRPr="003E4A5A">
        <w:rPr>
          <w:sz w:val="24"/>
          <w:szCs w:val="24"/>
          <w:rtl/>
          <w:lang w:bidi="ar-LB"/>
        </w:rPr>
        <w:t xml:space="preserve"> </w:t>
      </w:r>
      <w:r w:rsidRPr="003E4A5A">
        <w:rPr>
          <w:rFonts w:ascii="Arial" w:hAnsi="Arial" w:cs="Arial" w:hint="cs"/>
          <w:sz w:val="24"/>
          <w:szCs w:val="24"/>
          <w:rtl/>
          <w:lang w:bidi="ar-LB"/>
        </w:rPr>
        <w:t>هذا</w:t>
      </w:r>
      <w:r w:rsidRPr="003E4A5A">
        <w:rPr>
          <w:sz w:val="24"/>
          <w:szCs w:val="24"/>
          <w:rtl/>
          <w:lang w:bidi="ar-LB"/>
        </w:rPr>
        <w:t xml:space="preserve"> </w:t>
      </w:r>
      <w:r w:rsidRPr="003E4A5A">
        <w:rPr>
          <w:rFonts w:ascii="Arial" w:hAnsi="Arial" w:cs="Arial" w:hint="cs"/>
          <w:sz w:val="24"/>
          <w:szCs w:val="24"/>
          <w:rtl/>
          <w:lang w:bidi="ar-LB"/>
        </w:rPr>
        <w:t>الإعلان،</w:t>
      </w:r>
      <w:r w:rsidRPr="003E4A5A">
        <w:rPr>
          <w:sz w:val="24"/>
          <w:szCs w:val="24"/>
          <w:rtl/>
          <w:lang w:bidi="ar-LB"/>
        </w:rPr>
        <w:t xml:space="preserve"> </w:t>
      </w:r>
      <w:r w:rsidRPr="003E4A5A">
        <w:rPr>
          <w:rFonts w:ascii="Arial" w:hAnsi="Arial" w:cs="Arial" w:hint="cs"/>
          <w:sz w:val="24"/>
          <w:szCs w:val="24"/>
          <w:rtl/>
          <w:lang w:bidi="ar-LB"/>
        </w:rPr>
        <w:t>المذكور</w:t>
      </w:r>
      <w:r w:rsidRPr="003E4A5A">
        <w:rPr>
          <w:sz w:val="24"/>
          <w:szCs w:val="24"/>
          <w:rtl/>
          <w:lang w:bidi="ar-LB"/>
        </w:rPr>
        <w:t xml:space="preserve"> </w:t>
      </w:r>
      <w:r w:rsidRPr="003E4A5A">
        <w:rPr>
          <w:rFonts w:ascii="Arial" w:hAnsi="Arial" w:cs="Arial" w:hint="cs"/>
          <w:sz w:val="24"/>
          <w:szCs w:val="24"/>
          <w:rtl/>
          <w:lang w:bidi="ar-LB"/>
        </w:rPr>
        <w:t>في</w:t>
      </w:r>
      <w:r w:rsidRPr="003E4A5A">
        <w:rPr>
          <w:sz w:val="24"/>
          <w:szCs w:val="24"/>
          <w:rtl/>
          <w:lang w:bidi="ar-LB"/>
        </w:rPr>
        <w:t xml:space="preserve"> </w:t>
      </w:r>
      <w:r w:rsidRPr="003E4A5A">
        <w:rPr>
          <w:rFonts w:ascii="Arial" w:hAnsi="Arial" w:cs="Arial" w:hint="cs"/>
          <w:sz w:val="24"/>
          <w:szCs w:val="24"/>
          <w:rtl/>
          <w:lang w:bidi="ar-LB"/>
        </w:rPr>
        <w:t>مستندات</w:t>
      </w:r>
      <w:r w:rsidRPr="003E4A5A">
        <w:rPr>
          <w:sz w:val="24"/>
          <w:szCs w:val="24"/>
          <w:rtl/>
          <w:lang w:bidi="ar-LB"/>
        </w:rPr>
        <w:t xml:space="preserve"> </w:t>
      </w:r>
      <w:r w:rsidRPr="003E4A5A">
        <w:rPr>
          <w:rFonts w:ascii="Arial" w:hAnsi="Arial" w:cs="Arial" w:hint="cs"/>
          <w:sz w:val="24"/>
          <w:szCs w:val="24"/>
          <w:rtl/>
          <w:lang w:bidi="ar-LB"/>
        </w:rPr>
        <w:t>المناقصة</w:t>
      </w:r>
      <w:r>
        <w:rPr>
          <w:rFonts w:cs="Times New Roman" w:hint="cs"/>
          <w:sz w:val="24"/>
          <w:szCs w:val="24"/>
          <w:rtl/>
          <w:lang w:bidi="ar-LB"/>
        </w:rPr>
        <w:t xml:space="preserve"> هو </w:t>
      </w:r>
      <w:r>
        <w:rPr>
          <w:rFonts w:cs="Arial" w:hint="cs"/>
          <w:sz w:val="24"/>
          <w:szCs w:val="24"/>
          <w:rtl/>
          <w:lang w:bidi="ar-LB"/>
        </w:rPr>
        <w:t xml:space="preserve">المُلزم. </w:t>
      </w:r>
      <w:r w:rsidRPr="003E4A5A">
        <w:rPr>
          <w:sz w:val="24"/>
          <w:szCs w:val="24"/>
          <w:rtl/>
          <w:lang w:bidi="ar-LB"/>
        </w:rPr>
        <w:t xml:space="preserve"> </w:t>
      </w:r>
    </w:p>
    <w:p w:rsidR="00890A05" w:rsidRPr="00AE2061" w:rsidRDefault="00890A05" w:rsidP="0038741F">
      <w:pPr>
        <w:spacing w:line="240" w:lineRule="auto"/>
        <w:jc w:val="both"/>
        <w:rPr>
          <w:rFonts w:ascii="David" w:hAnsi="David" w:cs="David"/>
          <w:sz w:val="24"/>
          <w:szCs w:val="24"/>
          <w:rtl/>
        </w:rPr>
      </w:pPr>
    </w:p>
    <w:p w:rsidR="00890A05" w:rsidRPr="00AE2061" w:rsidRDefault="00890A05" w:rsidP="0038741F">
      <w:pPr>
        <w:spacing w:line="240" w:lineRule="auto"/>
        <w:jc w:val="both"/>
        <w:rPr>
          <w:rFonts w:ascii="David" w:hAnsi="David" w:cs="David"/>
          <w:sz w:val="24"/>
          <w:szCs w:val="24"/>
          <w:rtl/>
        </w:rPr>
      </w:pPr>
    </w:p>
    <w:p w:rsidR="00890A05" w:rsidRPr="003E4A5A" w:rsidRDefault="00890A05" w:rsidP="003E4A5A">
      <w:pPr>
        <w:spacing w:line="240" w:lineRule="auto"/>
        <w:jc w:val="both"/>
        <w:rPr>
          <w:rFonts w:ascii="David" w:hAnsi="David" w:cs="Arial"/>
          <w:sz w:val="24"/>
          <w:szCs w:val="24"/>
          <w:rtl/>
          <w:lang w:bidi="ar-JO"/>
        </w:rPr>
      </w:pPr>
      <w:r w:rsidRPr="00AE2061">
        <w:rPr>
          <w:rFonts w:ascii="David" w:hAnsi="David" w:cs="David"/>
          <w:sz w:val="24"/>
          <w:szCs w:val="24"/>
          <w:rtl/>
        </w:rPr>
        <w:t xml:space="preserve">                                                                                                                                            </w:t>
      </w:r>
      <w:r w:rsidR="003E4A5A">
        <w:rPr>
          <w:rFonts w:ascii="David" w:hAnsi="David" w:cs="Arial" w:hint="cs"/>
          <w:sz w:val="24"/>
          <w:szCs w:val="24"/>
          <w:rtl/>
          <w:lang w:bidi="ar-JO"/>
        </w:rPr>
        <w:t>لجنة المناقصات</w:t>
      </w:r>
    </w:p>
    <w:p w:rsidR="00890A05" w:rsidRPr="0038741F" w:rsidRDefault="00890A05" w:rsidP="0038741F">
      <w:pPr>
        <w:spacing w:line="240" w:lineRule="auto"/>
        <w:jc w:val="both"/>
        <w:rPr>
          <w:rFonts w:ascii="David" w:hAnsi="David" w:cs="David"/>
          <w:sz w:val="24"/>
          <w:szCs w:val="24"/>
        </w:rPr>
      </w:pPr>
    </w:p>
    <w:p w:rsidR="00890A05" w:rsidRPr="0038741F" w:rsidRDefault="00890A05" w:rsidP="0038741F">
      <w:pPr>
        <w:spacing w:line="240" w:lineRule="auto"/>
        <w:jc w:val="both"/>
        <w:rPr>
          <w:rFonts w:ascii="David" w:hAnsi="David" w:cs="David"/>
          <w:sz w:val="24"/>
          <w:szCs w:val="24"/>
        </w:rPr>
      </w:pPr>
    </w:p>
    <w:p w:rsidR="00285D2D" w:rsidRPr="0038741F" w:rsidRDefault="00285D2D" w:rsidP="0038741F">
      <w:pPr>
        <w:spacing w:line="240" w:lineRule="auto"/>
        <w:jc w:val="both"/>
        <w:rPr>
          <w:rFonts w:ascii="David" w:hAnsi="David" w:cs="David"/>
        </w:rPr>
      </w:pPr>
    </w:p>
    <w:sectPr w:rsidR="00285D2D" w:rsidRPr="0038741F" w:rsidSect="00B70A0F">
      <w:headerReference w:type="even" r:id="rId8"/>
      <w:footerReference w:type="even" r:id="rId9"/>
      <w:pgSz w:w="11906" w:h="16838"/>
      <w:pgMar w:top="1440" w:right="1133" w:bottom="1440" w:left="426"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1833" w:rsidRDefault="00221833">
      <w:pPr>
        <w:spacing w:line="240" w:lineRule="auto"/>
      </w:pPr>
      <w:r>
        <w:separator/>
      </w:r>
    </w:p>
  </w:endnote>
  <w:endnote w:type="continuationSeparator" w:id="0">
    <w:p w:rsidR="00221833" w:rsidRDefault="002218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3315" w:rsidRDefault="00890A05">
    <w:pPr>
      <w:pStyle w:val="a5"/>
    </w:pPr>
    <w:r w:rsidRPr="006363B9">
      <w:rPr>
        <w:rFonts w:cs="Arial"/>
        <w:noProof/>
        <w:rtl/>
      </w:rPr>
      <w:drawing>
        <wp:anchor distT="0" distB="0" distL="114300" distR="114300" simplePos="0" relativeHeight="251661312" behindDoc="1" locked="0" layoutInCell="1" allowOverlap="1" wp14:anchorId="6620323E" wp14:editId="7C345806">
          <wp:simplePos x="0" y="0"/>
          <wp:positionH relativeFrom="column">
            <wp:posOffset>-118110</wp:posOffset>
          </wp:positionH>
          <wp:positionV relativeFrom="paragraph">
            <wp:posOffset>-102870</wp:posOffset>
          </wp:positionV>
          <wp:extent cx="8390255" cy="311150"/>
          <wp:effectExtent l="0" t="0" r="0" b="0"/>
          <wp:wrapTight wrapText="bothSides">
            <wp:wrapPolygon edited="0">
              <wp:start x="0" y="0"/>
              <wp:lineTo x="0" y="19837"/>
              <wp:lineTo x="21530" y="19837"/>
              <wp:lineTo x="21530" y="0"/>
              <wp:lineTo x="0" y="0"/>
            </wp:wrapPolygon>
          </wp:wrapTight>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90255" cy="31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363B9">
      <w:rPr>
        <w:rFonts w:cs="Arial"/>
        <w:noProof/>
        <w:rtl/>
      </w:rPr>
      <mc:AlternateContent>
        <mc:Choice Requires="wps">
          <w:drawing>
            <wp:anchor distT="0" distB="0" distL="114300" distR="114300" simplePos="0" relativeHeight="251660288" behindDoc="0" locked="0" layoutInCell="1" allowOverlap="1" wp14:anchorId="7F21E6C5" wp14:editId="529F18DD">
              <wp:simplePos x="0" y="0"/>
              <wp:positionH relativeFrom="column">
                <wp:posOffset>92710</wp:posOffset>
              </wp:positionH>
              <wp:positionV relativeFrom="paragraph">
                <wp:posOffset>-262890</wp:posOffset>
              </wp:positionV>
              <wp:extent cx="7144385" cy="440055"/>
              <wp:effectExtent l="0" t="0" r="0" b="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144385" cy="440055"/>
                      </a:xfrm>
                      <a:prstGeom prst="rect">
                        <a:avLst/>
                      </a:prstGeom>
                      <a:noFill/>
                      <a:ln w="9525">
                        <a:noFill/>
                        <a:miter lim="800000"/>
                        <a:headEnd/>
                        <a:tailEnd/>
                      </a:ln>
                    </wps:spPr>
                    <wps:txbx>
                      <w:txbxContent>
                        <w:tbl>
                          <w:tblPr>
                            <w:bidiVisual/>
                            <w:tblW w:w="11618" w:type="dxa"/>
                            <w:tblInd w:w="-83" w:type="dxa"/>
                            <w:tblLayout w:type="fixed"/>
                            <w:tblLook w:val="04A0" w:firstRow="1" w:lastRow="0" w:firstColumn="1" w:lastColumn="0" w:noHBand="0" w:noVBand="1"/>
                          </w:tblPr>
                          <w:tblGrid>
                            <w:gridCol w:w="2508"/>
                            <w:gridCol w:w="3260"/>
                            <w:gridCol w:w="1843"/>
                            <w:gridCol w:w="1701"/>
                            <w:gridCol w:w="2158"/>
                            <w:gridCol w:w="148"/>
                          </w:tblGrid>
                          <w:tr w:rsidR="00753EDD" w:rsidRPr="00B646F2" w:rsidTr="001F711D">
                            <w:trPr>
                              <w:gridAfter w:val="1"/>
                              <w:wAfter w:w="148" w:type="dxa"/>
                            </w:trPr>
                            <w:tc>
                              <w:tcPr>
                                <w:tcW w:w="11470" w:type="dxa"/>
                                <w:gridSpan w:val="5"/>
                              </w:tcPr>
                              <w:p w:rsidR="00753EDD" w:rsidRPr="00B646F2" w:rsidRDefault="00890A05" w:rsidP="00814682">
                                <w:pPr>
                                  <w:ind w:right="349"/>
                                  <w:jc w:val="right"/>
                                  <w:rPr>
                                    <w:rFonts w:asciiTheme="minorBidi" w:hAnsiTheme="minorBidi"/>
                                    <w:b/>
                                    <w:bCs/>
                                    <w:color w:val="000000" w:themeColor="text1"/>
                                    <w:sz w:val="20"/>
                                    <w:szCs w:val="20"/>
                                    <w:rtl/>
                                  </w:rPr>
                                </w:pPr>
                                <w:r w:rsidRPr="00B646F2">
                                  <w:rPr>
                                    <w:rFonts w:asciiTheme="minorBidi" w:hAnsiTheme="minorBidi"/>
                                    <w:b/>
                                    <w:bCs/>
                                    <w:color w:val="000000" w:themeColor="text1"/>
                                    <w:sz w:val="20"/>
                                    <w:szCs w:val="20"/>
                                    <w:rtl/>
                                  </w:rPr>
                                  <w:fldChar w:fldCharType="begin"/>
                                </w:r>
                                <w:r w:rsidRPr="00B646F2">
                                  <w:rPr>
                                    <w:rFonts w:asciiTheme="minorBidi" w:hAnsiTheme="minorBidi"/>
                                    <w:b/>
                                    <w:bCs/>
                                    <w:color w:val="000000" w:themeColor="text1"/>
                                    <w:sz w:val="20"/>
                                    <w:szCs w:val="20"/>
                                    <w:rtl/>
                                  </w:rPr>
                                  <w:instrText xml:space="preserve"> </w:instrText>
                                </w:r>
                                <w:r w:rsidRPr="00B646F2">
                                  <w:rPr>
                                    <w:rFonts w:asciiTheme="minorBidi" w:hAnsiTheme="minorBidi"/>
                                    <w:b/>
                                    <w:bCs/>
                                    <w:color w:val="000000" w:themeColor="text1"/>
                                    <w:sz w:val="20"/>
                                    <w:szCs w:val="20"/>
                                  </w:rPr>
                                  <w:instrText>PAGE  \* Arabic  \* MERGEFORMAT</w:instrText>
                                </w:r>
                                <w:r w:rsidRPr="00B646F2">
                                  <w:rPr>
                                    <w:rFonts w:asciiTheme="minorBidi" w:hAnsiTheme="minorBidi"/>
                                    <w:b/>
                                    <w:bCs/>
                                    <w:color w:val="000000" w:themeColor="text1"/>
                                    <w:sz w:val="20"/>
                                    <w:szCs w:val="20"/>
                                    <w:rtl/>
                                  </w:rPr>
                                  <w:instrText xml:space="preserve"> </w:instrText>
                                </w:r>
                                <w:r w:rsidRPr="00B646F2">
                                  <w:rPr>
                                    <w:rFonts w:asciiTheme="minorBidi" w:hAnsiTheme="minorBidi"/>
                                    <w:b/>
                                    <w:bCs/>
                                    <w:color w:val="000000" w:themeColor="text1"/>
                                    <w:sz w:val="20"/>
                                    <w:szCs w:val="20"/>
                                    <w:rtl/>
                                  </w:rPr>
                                  <w:fldChar w:fldCharType="separate"/>
                                </w:r>
                                <w:r>
                                  <w:rPr>
                                    <w:rFonts w:asciiTheme="minorBidi" w:hAnsiTheme="minorBidi"/>
                                    <w:b/>
                                    <w:bCs/>
                                    <w:noProof/>
                                    <w:color w:val="000000" w:themeColor="text1"/>
                                    <w:sz w:val="20"/>
                                    <w:szCs w:val="20"/>
                                    <w:rtl/>
                                  </w:rPr>
                                  <w:t>2</w:t>
                                </w:r>
                                <w:r w:rsidRPr="00B646F2">
                                  <w:rPr>
                                    <w:rFonts w:asciiTheme="minorBidi" w:hAnsiTheme="minorBidi"/>
                                    <w:b/>
                                    <w:bCs/>
                                    <w:color w:val="000000" w:themeColor="text1"/>
                                    <w:sz w:val="20"/>
                                    <w:szCs w:val="20"/>
                                    <w:rtl/>
                                  </w:rPr>
                                  <w:fldChar w:fldCharType="end"/>
                                </w:r>
                              </w:p>
                            </w:tc>
                          </w:tr>
                          <w:tr w:rsidR="00753EDD" w:rsidRPr="00B646F2" w:rsidTr="006363B9">
                            <w:tc>
                              <w:tcPr>
                                <w:tcW w:w="2508" w:type="dxa"/>
                                <w:tcBorders>
                                  <w:right w:val="single" w:sz="4" w:space="0" w:color="002060"/>
                                </w:tcBorders>
                                <w:vAlign w:val="bottom"/>
                              </w:tcPr>
                              <w:p w:rsidR="00753EDD" w:rsidRPr="00B646F2" w:rsidRDefault="00890A05" w:rsidP="00C65375">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קריית הממשלה המחוזית חיפה</w:t>
                                </w:r>
                              </w:p>
                            </w:tc>
                            <w:tc>
                              <w:tcPr>
                                <w:tcW w:w="3260" w:type="dxa"/>
                                <w:tcBorders>
                                  <w:left w:val="single" w:sz="4" w:space="0" w:color="002060"/>
                                  <w:right w:val="single" w:sz="4" w:space="0" w:color="002060"/>
                                </w:tcBorders>
                                <w:vAlign w:val="bottom"/>
                              </w:tcPr>
                              <w:p w:rsidR="00753EDD" w:rsidRPr="00B646F2" w:rsidRDefault="00890A05" w:rsidP="00C65375">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רחוב פל-ים 15א', תד. 806, חיפה 31007</w:t>
                                </w:r>
                              </w:p>
                            </w:tc>
                            <w:tc>
                              <w:tcPr>
                                <w:tcW w:w="1843" w:type="dxa"/>
                                <w:tcBorders>
                                  <w:left w:val="single" w:sz="4" w:space="0" w:color="002060"/>
                                  <w:right w:val="single" w:sz="4" w:space="0" w:color="002060"/>
                                </w:tcBorders>
                                <w:vAlign w:val="bottom"/>
                              </w:tcPr>
                              <w:p w:rsidR="00753EDD" w:rsidRPr="00B646F2" w:rsidRDefault="00890A05" w:rsidP="006363B9">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טל. 04-8632</w:t>
                                </w:r>
                                <w:r w:rsidRPr="00B646F2">
                                  <w:rPr>
                                    <w:rFonts w:asciiTheme="minorBidi" w:hAnsiTheme="minorBidi" w:hint="cs"/>
                                    <w:b/>
                                    <w:bCs/>
                                    <w:color w:val="2E74B5" w:themeColor="accent1" w:themeShade="BF"/>
                                    <w:sz w:val="18"/>
                                    <w:szCs w:val="18"/>
                                    <w:rtl/>
                                  </w:rPr>
                                  <w:t>156/128</w:t>
                                </w:r>
                              </w:p>
                            </w:tc>
                            <w:tc>
                              <w:tcPr>
                                <w:tcW w:w="1701" w:type="dxa"/>
                                <w:tcBorders>
                                  <w:left w:val="single" w:sz="4" w:space="0" w:color="002060"/>
                                  <w:right w:val="single" w:sz="4" w:space="0" w:color="002060"/>
                                </w:tcBorders>
                                <w:vAlign w:val="bottom"/>
                              </w:tcPr>
                              <w:p w:rsidR="00753EDD" w:rsidRPr="00B646F2" w:rsidRDefault="00890A05" w:rsidP="006363B9">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פקס. 04-86321</w:t>
                                </w:r>
                                <w:r w:rsidRPr="00B646F2">
                                  <w:rPr>
                                    <w:rFonts w:asciiTheme="minorBidi" w:hAnsiTheme="minorBidi" w:hint="cs"/>
                                    <w:b/>
                                    <w:bCs/>
                                    <w:color w:val="2E74B5" w:themeColor="accent1" w:themeShade="BF"/>
                                    <w:sz w:val="18"/>
                                    <w:szCs w:val="18"/>
                                    <w:rtl/>
                                  </w:rPr>
                                  <w:t>27</w:t>
                                </w:r>
                              </w:p>
                            </w:tc>
                            <w:tc>
                              <w:tcPr>
                                <w:tcW w:w="2306" w:type="dxa"/>
                                <w:gridSpan w:val="2"/>
                                <w:tcBorders>
                                  <w:left w:val="single" w:sz="4" w:space="0" w:color="002060"/>
                                </w:tcBorders>
                              </w:tcPr>
                              <w:p w:rsidR="00753EDD" w:rsidRPr="00B646F2" w:rsidRDefault="00890A05" w:rsidP="00513547">
                                <w:pPr>
                                  <w:jc w:val="both"/>
                                  <w:rPr>
                                    <w:rFonts w:asciiTheme="minorBidi" w:hAnsiTheme="minorBidi"/>
                                    <w:b/>
                                    <w:bCs/>
                                    <w:color w:val="2E74B5" w:themeColor="accent1" w:themeShade="BF"/>
                                    <w:sz w:val="18"/>
                                    <w:szCs w:val="18"/>
                                  </w:rPr>
                                </w:pPr>
                                <w:r w:rsidRPr="00B646F2">
                                  <w:rPr>
                                    <w:rFonts w:asciiTheme="minorBidi" w:hAnsiTheme="minorBidi"/>
                                    <w:b/>
                                    <w:bCs/>
                                    <w:color w:val="2E74B5" w:themeColor="accent1" w:themeShade="BF"/>
                                    <w:sz w:val="18"/>
                                    <w:szCs w:val="18"/>
                                  </w:rPr>
                                  <w:t>abdelhalimt@mot.gov.il</w:t>
                                </w:r>
                              </w:p>
                            </w:tc>
                          </w:tr>
                        </w:tbl>
                        <w:p w:rsidR="00753EDD" w:rsidRPr="00B646F2" w:rsidRDefault="00221833" w:rsidP="00753EDD">
                          <w:pPr>
                            <w:rPr>
                              <w:rFonts w:asciiTheme="minorBidi" w:hAnsiTheme="minorBidi"/>
                              <w:b/>
                              <w:bCs/>
                              <w:color w:val="2E74B5" w:themeColor="accent1" w:themeShade="BF"/>
                              <w:sz w:val="20"/>
                              <w:szCs w:val="20"/>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F21E6C5" id="_x0000_t202" coordsize="21600,21600" o:spt="202" path="m,l,21600r21600,l21600,xe">
              <v:stroke joinstyle="miter"/>
              <v:path gradientshapeok="t" o:connecttype="rect"/>
            </v:shapetype>
            <v:shape id="תיבת טקסט 2" o:spid="_x0000_s1026" type="#_x0000_t202" style="position:absolute;left:0;text-align:left;margin-left:7.3pt;margin-top:-20.7pt;width:562.55pt;height:34.6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46JJQIAAAUEAAAOAAAAZHJzL2Uyb0RvYy54bWysU82O0zAQviPxDpbvNGlJ2G7UdLXssoC0&#10;/EgLD+A6TmPheIztNum+BbflyAlpXyivw9gpbQU3RA6WnRl/M983nxcXfavIVlgnQZd0OkkpEZpD&#10;JfW6pJ8/3TybU+I80xVToEVJd8LRi+XTJ4vOFGIGDahKWIIg2hWdKWnjvSmSxPFGtMxNwAiNwRps&#10;yzwe7TqpLOsQvVXJLE1fJB3Yyljgwjn8ez0G6TLi17Xg/kNdO+GJKin25uNq47oKa7JcsGJtmWkk&#10;37fB/qGLlkmNRQ9Q18wzsrHyL6hWcgsOaj/h0CZQ15KLyAHZTNM/2Nw1zIjIBcVx5iCT+3+w/P32&#10;oyWyKmlGiWYtjmh4HL4P34ZHMjwMP4cfwwOZBZk64wrMvjOY7/uX0OO4I2VnboF/cUTDVcP0Wlxa&#10;C10jWIVtTsPN5OTqiOMCyKp7BxXWYxsPEaivbUtqJc2b39CoD8E6OLjdYVii94Tjz7Nplj2f55Rw&#10;jGVZmuZ5LMaKgBNmYazzrwW0JGxKatEMsQ7b3jof+jqmhHQNN1KpaAilSVfS83yWxwsnkVZ69KuS&#10;bUnnafhGBwW6r3QVL3sm1bjHAkrv+QfKI3nfr3pMDKKsoNqhEhZGX+I7wk0D9p6SDj1ZUvd1w6yg&#10;RL3VqOY5Ug4mjocsP5vhwZ5GVqcRpjlCldRTMm6vfDT+yPUSVa9llOHYyb5X9FpUZ/8ugplPzzHr&#10;+HqXvwAAAP//AwBQSwMEFAAGAAgAAAAhAG+LIbXhAAAACgEAAA8AAABkcnMvZG93bnJldi54bWxM&#10;j8FOwzAQRO9I/IO1SNxaJyU0NMSpEBISh4BoQCpHN97GUe11FLtt+HvcExxH+zTztlxP1rATjr53&#10;JCCdJ8CQWqd66gR8fb7MHoD5IElJ4wgF/KCHdXV9VcpCuTNt8NSEjsUS8oUUoEMYCs59q9FKP3cD&#10;Urzt3WhliHHsuBrlOZZbwxdJsuRW9hQXtBzwWWN7aI5WgKq32/v8MNQb/Z3tX827qpuPNyFub6an&#10;R2ABp/AHw0U/qkMVnXbuSMozE3O2jKSAWZZmwC5AerfKge0ELPIV8Krk/1+ofgEAAP//AwBQSwEC&#10;LQAUAAYACAAAACEAtoM4kv4AAADhAQAAEwAAAAAAAAAAAAAAAAAAAAAAW0NvbnRlbnRfVHlwZXNd&#10;LnhtbFBLAQItABQABgAIAAAAIQA4/SH/1gAAAJQBAAALAAAAAAAAAAAAAAAAAC8BAABfcmVscy8u&#10;cmVsc1BLAQItABQABgAIAAAAIQAGK46JJQIAAAUEAAAOAAAAAAAAAAAAAAAAAC4CAABkcnMvZTJv&#10;RG9jLnhtbFBLAQItABQABgAIAAAAIQBviyG14QAAAAoBAAAPAAAAAAAAAAAAAAAAAH8EAABkcnMv&#10;ZG93bnJldi54bWxQSwUGAAAAAAQABADzAAAAjQUAAAAA&#10;" filled="f" stroked="f">
              <v:textbox>
                <w:txbxContent>
                  <w:tbl>
                    <w:tblPr>
                      <w:bidiVisual/>
                      <w:tblW w:w="11618" w:type="dxa"/>
                      <w:tblInd w:w="-83" w:type="dxa"/>
                      <w:tblLayout w:type="fixed"/>
                      <w:tblLook w:val="04A0" w:firstRow="1" w:lastRow="0" w:firstColumn="1" w:lastColumn="0" w:noHBand="0" w:noVBand="1"/>
                    </w:tblPr>
                    <w:tblGrid>
                      <w:gridCol w:w="2508"/>
                      <w:gridCol w:w="3260"/>
                      <w:gridCol w:w="1843"/>
                      <w:gridCol w:w="1701"/>
                      <w:gridCol w:w="2158"/>
                      <w:gridCol w:w="148"/>
                    </w:tblGrid>
                    <w:tr w:rsidR="00753EDD" w:rsidRPr="00B646F2" w:rsidTr="001F711D">
                      <w:trPr>
                        <w:gridAfter w:val="1"/>
                        <w:wAfter w:w="148" w:type="dxa"/>
                      </w:trPr>
                      <w:tc>
                        <w:tcPr>
                          <w:tcW w:w="11470" w:type="dxa"/>
                          <w:gridSpan w:val="5"/>
                        </w:tcPr>
                        <w:p w:rsidR="00753EDD" w:rsidRPr="00B646F2" w:rsidRDefault="00890A05" w:rsidP="00814682">
                          <w:pPr>
                            <w:ind w:right="349"/>
                            <w:jc w:val="right"/>
                            <w:rPr>
                              <w:rFonts w:asciiTheme="minorBidi" w:hAnsiTheme="minorBidi"/>
                              <w:b/>
                              <w:bCs/>
                              <w:color w:val="000000" w:themeColor="text1"/>
                              <w:sz w:val="20"/>
                              <w:szCs w:val="20"/>
                              <w:rtl/>
                            </w:rPr>
                          </w:pPr>
                          <w:r w:rsidRPr="00B646F2">
                            <w:rPr>
                              <w:rFonts w:asciiTheme="minorBidi" w:hAnsiTheme="minorBidi"/>
                              <w:b/>
                              <w:bCs/>
                              <w:color w:val="000000" w:themeColor="text1"/>
                              <w:sz w:val="20"/>
                              <w:szCs w:val="20"/>
                              <w:rtl/>
                            </w:rPr>
                            <w:fldChar w:fldCharType="begin"/>
                          </w:r>
                          <w:r w:rsidRPr="00B646F2">
                            <w:rPr>
                              <w:rFonts w:asciiTheme="minorBidi" w:hAnsiTheme="minorBidi"/>
                              <w:b/>
                              <w:bCs/>
                              <w:color w:val="000000" w:themeColor="text1"/>
                              <w:sz w:val="20"/>
                              <w:szCs w:val="20"/>
                              <w:rtl/>
                            </w:rPr>
                            <w:instrText xml:space="preserve"> </w:instrText>
                          </w:r>
                          <w:r w:rsidRPr="00B646F2">
                            <w:rPr>
                              <w:rFonts w:asciiTheme="minorBidi" w:hAnsiTheme="minorBidi"/>
                              <w:b/>
                              <w:bCs/>
                              <w:color w:val="000000" w:themeColor="text1"/>
                              <w:sz w:val="20"/>
                              <w:szCs w:val="20"/>
                            </w:rPr>
                            <w:instrText>PAGE  \* Arabic  \* MERGEFORMAT</w:instrText>
                          </w:r>
                          <w:r w:rsidRPr="00B646F2">
                            <w:rPr>
                              <w:rFonts w:asciiTheme="minorBidi" w:hAnsiTheme="minorBidi"/>
                              <w:b/>
                              <w:bCs/>
                              <w:color w:val="000000" w:themeColor="text1"/>
                              <w:sz w:val="20"/>
                              <w:szCs w:val="20"/>
                              <w:rtl/>
                            </w:rPr>
                            <w:instrText xml:space="preserve"> </w:instrText>
                          </w:r>
                          <w:r w:rsidRPr="00B646F2">
                            <w:rPr>
                              <w:rFonts w:asciiTheme="minorBidi" w:hAnsiTheme="minorBidi"/>
                              <w:b/>
                              <w:bCs/>
                              <w:color w:val="000000" w:themeColor="text1"/>
                              <w:sz w:val="20"/>
                              <w:szCs w:val="20"/>
                              <w:rtl/>
                            </w:rPr>
                            <w:fldChar w:fldCharType="separate"/>
                          </w:r>
                          <w:r>
                            <w:rPr>
                              <w:rFonts w:asciiTheme="minorBidi" w:hAnsiTheme="minorBidi"/>
                              <w:b/>
                              <w:bCs/>
                              <w:noProof/>
                              <w:color w:val="000000" w:themeColor="text1"/>
                              <w:sz w:val="20"/>
                              <w:szCs w:val="20"/>
                              <w:rtl/>
                            </w:rPr>
                            <w:t>2</w:t>
                          </w:r>
                          <w:r w:rsidRPr="00B646F2">
                            <w:rPr>
                              <w:rFonts w:asciiTheme="minorBidi" w:hAnsiTheme="minorBidi"/>
                              <w:b/>
                              <w:bCs/>
                              <w:color w:val="000000" w:themeColor="text1"/>
                              <w:sz w:val="20"/>
                              <w:szCs w:val="20"/>
                              <w:rtl/>
                            </w:rPr>
                            <w:fldChar w:fldCharType="end"/>
                          </w:r>
                        </w:p>
                      </w:tc>
                    </w:tr>
                    <w:tr w:rsidR="00753EDD" w:rsidRPr="00B646F2" w:rsidTr="006363B9">
                      <w:tc>
                        <w:tcPr>
                          <w:tcW w:w="2508" w:type="dxa"/>
                          <w:tcBorders>
                            <w:right w:val="single" w:sz="4" w:space="0" w:color="002060"/>
                          </w:tcBorders>
                          <w:vAlign w:val="bottom"/>
                        </w:tcPr>
                        <w:p w:rsidR="00753EDD" w:rsidRPr="00B646F2" w:rsidRDefault="00890A05" w:rsidP="00C65375">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קריית הממשלה המחוזית חיפה</w:t>
                          </w:r>
                        </w:p>
                      </w:tc>
                      <w:tc>
                        <w:tcPr>
                          <w:tcW w:w="3260" w:type="dxa"/>
                          <w:tcBorders>
                            <w:left w:val="single" w:sz="4" w:space="0" w:color="002060"/>
                            <w:right w:val="single" w:sz="4" w:space="0" w:color="002060"/>
                          </w:tcBorders>
                          <w:vAlign w:val="bottom"/>
                        </w:tcPr>
                        <w:p w:rsidR="00753EDD" w:rsidRPr="00B646F2" w:rsidRDefault="00890A05" w:rsidP="00C65375">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רחוב פל-ים 15א', תד. 806, חיפה 31007</w:t>
                          </w:r>
                        </w:p>
                      </w:tc>
                      <w:tc>
                        <w:tcPr>
                          <w:tcW w:w="1843" w:type="dxa"/>
                          <w:tcBorders>
                            <w:left w:val="single" w:sz="4" w:space="0" w:color="002060"/>
                            <w:right w:val="single" w:sz="4" w:space="0" w:color="002060"/>
                          </w:tcBorders>
                          <w:vAlign w:val="bottom"/>
                        </w:tcPr>
                        <w:p w:rsidR="00753EDD" w:rsidRPr="00B646F2" w:rsidRDefault="00890A05" w:rsidP="006363B9">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טל. 04-8632</w:t>
                          </w:r>
                          <w:r w:rsidRPr="00B646F2">
                            <w:rPr>
                              <w:rFonts w:asciiTheme="minorBidi" w:hAnsiTheme="minorBidi" w:hint="cs"/>
                              <w:b/>
                              <w:bCs/>
                              <w:color w:val="2E74B5" w:themeColor="accent1" w:themeShade="BF"/>
                              <w:sz w:val="18"/>
                              <w:szCs w:val="18"/>
                              <w:rtl/>
                            </w:rPr>
                            <w:t>156/128</w:t>
                          </w:r>
                        </w:p>
                      </w:tc>
                      <w:tc>
                        <w:tcPr>
                          <w:tcW w:w="1701" w:type="dxa"/>
                          <w:tcBorders>
                            <w:left w:val="single" w:sz="4" w:space="0" w:color="002060"/>
                            <w:right w:val="single" w:sz="4" w:space="0" w:color="002060"/>
                          </w:tcBorders>
                          <w:vAlign w:val="bottom"/>
                        </w:tcPr>
                        <w:p w:rsidR="00753EDD" w:rsidRPr="00B646F2" w:rsidRDefault="00890A05" w:rsidP="006363B9">
                          <w:pPr>
                            <w:rPr>
                              <w:rFonts w:asciiTheme="minorBidi" w:hAnsiTheme="minorBidi"/>
                              <w:b/>
                              <w:bCs/>
                              <w:color w:val="2E74B5" w:themeColor="accent1" w:themeShade="BF"/>
                              <w:sz w:val="18"/>
                              <w:szCs w:val="18"/>
                              <w:rtl/>
                            </w:rPr>
                          </w:pPr>
                          <w:r w:rsidRPr="00B646F2">
                            <w:rPr>
                              <w:rFonts w:asciiTheme="minorBidi" w:hAnsiTheme="minorBidi"/>
                              <w:b/>
                              <w:bCs/>
                              <w:color w:val="2E74B5" w:themeColor="accent1" w:themeShade="BF"/>
                              <w:sz w:val="18"/>
                              <w:szCs w:val="18"/>
                              <w:rtl/>
                            </w:rPr>
                            <w:t>פקס. 04-86321</w:t>
                          </w:r>
                          <w:r w:rsidRPr="00B646F2">
                            <w:rPr>
                              <w:rFonts w:asciiTheme="minorBidi" w:hAnsiTheme="minorBidi" w:hint="cs"/>
                              <w:b/>
                              <w:bCs/>
                              <w:color w:val="2E74B5" w:themeColor="accent1" w:themeShade="BF"/>
                              <w:sz w:val="18"/>
                              <w:szCs w:val="18"/>
                              <w:rtl/>
                            </w:rPr>
                            <w:t>27</w:t>
                          </w:r>
                        </w:p>
                      </w:tc>
                      <w:tc>
                        <w:tcPr>
                          <w:tcW w:w="2306" w:type="dxa"/>
                          <w:gridSpan w:val="2"/>
                          <w:tcBorders>
                            <w:left w:val="single" w:sz="4" w:space="0" w:color="002060"/>
                          </w:tcBorders>
                        </w:tcPr>
                        <w:p w:rsidR="00753EDD" w:rsidRPr="00B646F2" w:rsidRDefault="00890A05" w:rsidP="00513547">
                          <w:pPr>
                            <w:jc w:val="both"/>
                            <w:rPr>
                              <w:rFonts w:asciiTheme="minorBidi" w:hAnsiTheme="minorBidi"/>
                              <w:b/>
                              <w:bCs/>
                              <w:color w:val="2E74B5" w:themeColor="accent1" w:themeShade="BF"/>
                              <w:sz w:val="18"/>
                              <w:szCs w:val="18"/>
                            </w:rPr>
                          </w:pPr>
                          <w:r w:rsidRPr="00B646F2">
                            <w:rPr>
                              <w:rFonts w:asciiTheme="minorBidi" w:hAnsiTheme="minorBidi"/>
                              <w:b/>
                              <w:bCs/>
                              <w:color w:val="2E74B5" w:themeColor="accent1" w:themeShade="BF"/>
                              <w:sz w:val="18"/>
                              <w:szCs w:val="18"/>
                            </w:rPr>
                            <w:t>abdelhalimt@mot.gov.il</w:t>
                          </w:r>
                        </w:p>
                      </w:tc>
                    </w:tr>
                  </w:tbl>
                  <w:p w:rsidR="00753EDD" w:rsidRPr="00B646F2" w:rsidRDefault="00131689" w:rsidP="00753EDD">
                    <w:pPr>
                      <w:rPr>
                        <w:rFonts w:asciiTheme="minorBidi" w:hAnsiTheme="minorBidi"/>
                        <w:b/>
                        <w:bCs/>
                        <w:color w:val="2E74B5" w:themeColor="accent1" w:themeShade="BF"/>
                        <w:sz w:val="20"/>
                        <w:szCs w:val="20"/>
                        <w:rtl/>
                        <w:cs/>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1833" w:rsidRDefault="00221833">
      <w:pPr>
        <w:spacing w:line="240" w:lineRule="auto"/>
      </w:pPr>
      <w:r>
        <w:separator/>
      </w:r>
    </w:p>
  </w:footnote>
  <w:footnote w:type="continuationSeparator" w:id="0">
    <w:p w:rsidR="00221833" w:rsidRDefault="0022183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3315" w:rsidRDefault="00890A05">
    <w:pPr>
      <w:pStyle w:val="a3"/>
    </w:pPr>
    <w:r>
      <w:rPr>
        <w:rFonts w:cs="Arial"/>
        <w:noProof/>
        <w:rtl/>
      </w:rPr>
      <w:drawing>
        <wp:anchor distT="0" distB="0" distL="114300" distR="114300" simplePos="0" relativeHeight="251659264" behindDoc="1" locked="0" layoutInCell="1" allowOverlap="1" wp14:anchorId="5C30C099" wp14:editId="555983C0">
          <wp:simplePos x="0" y="0"/>
          <wp:positionH relativeFrom="column">
            <wp:posOffset>-47625</wp:posOffset>
          </wp:positionH>
          <wp:positionV relativeFrom="paragraph">
            <wp:posOffset>-183515</wp:posOffset>
          </wp:positionV>
          <wp:extent cx="7442200" cy="1360805"/>
          <wp:effectExtent l="0" t="0" r="6350" b="0"/>
          <wp:wrapTight wrapText="bothSides">
            <wp:wrapPolygon edited="0">
              <wp:start x="0" y="0"/>
              <wp:lineTo x="0" y="21167"/>
              <wp:lineTo x="21563" y="21167"/>
              <wp:lineTo x="21563" y="0"/>
              <wp:lineTo x="0" y="0"/>
            </wp:wrapPolygon>
          </wp:wrapTight>
          <wp:docPr id="1" name="תמונה 1" descr="C:\Users\dvoram\AppData\Local\Microsoft\Windows\Temporary Internet Files\Content.Outlook\PII01XLE\form_new_la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oram\AppData\Local\Microsoft\Windows\Temporary Internet Files\Content.Outlook\PII01XLE\form_new_la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442200" cy="13608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D4271A"/>
    <w:multiLevelType w:val="multilevel"/>
    <w:tmpl w:val="9F10B572"/>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bullet"/>
      <w:lvlText w:val=""/>
      <w:lvlJc w:val="left"/>
      <w:pPr>
        <w:ind w:left="1854" w:hanging="720"/>
      </w:pPr>
      <w:rPr>
        <w:rFonts w:ascii="Symbol" w:hAnsi="Symbol"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1" w15:restartNumberingAfterBreak="0">
    <w:nsid w:val="25CA02F6"/>
    <w:multiLevelType w:val="multilevel"/>
    <w:tmpl w:val="A3E88554"/>
    <w:lvl w:ilvl="0">
      <w:start w:val="3"/>
      <w:numFmt w:val="decimal"/>
      <w:lvlText w:val="%1."/>
      <w:lvlJc w:val="left"/>
      <w:pPr>
        <w:tabs>
          <w:tab w:val="num" w:pos="360"/>
        </w:tabs>
        <w:ind w:left="360" w:hanging="360"/>
      </w:pPr>
      <w:rPr>
        <w:rFonts w:cs="David" w:hint="default"/>
      </w:rPr>
    </w:lvl>
    <w:lvl w:ilvl="1">
      <w:start w:val="1"/>
      <w:numFmt w:val="bullet"/>
      <w:lvlText w:val=""/>
      <w:lvlJc w:val="left"/>
      <w:pPr>
        <w:tabs>
          <w:tab w:val="num" w:pos="1115"/>
        </w:tabs>
        <w:ind w:left="1115" w:hanging="690"/>
      </w:pPr>
      <w:rPr>
        <w:rFonts w:ascii="Symbol" w:hAnsi="Symbol" w:hint="default"/>
        <w:b w:val="0"/>
        <w:bCs w:val="0"/>
        <w:color w:val="auto"/>
        <w:sz w:val="26"/>
        <w:szCs w:val="26"/>
        <w:lang w:val="en-US"/>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 w15:restartNumberingAfterBreak="0">
    <w:nsid w:val="2F8D0330"/>
    <w:multiLevelType w:val="hybridMultilevel"/>
    <w:tmpl w:val="63ECB860"/>
    <w:lvl w:ilvl="0" w:tplc="D7B60860">
      <w:start w:val="1"/>
      <w:numFmt w:val="decimal"/>
      <w:pStyle w:val="6"/>
      <w:lvlText w:val="%1."/>
      <w:lvlJc w:val="left"/>
      <w:pPr>
        <w:ind w:left="360" w:hanging="360"/>
      </w:pPr>
      <w:rPr>
        <w:rFonts w:hint="default"/>
        <w:b/>
        <w:bCs/>
        <w:sz w:val="24"/>
        <w:szCs w:val="24"/>
      </w:rPr>
    </w:lvl>
    <w:lvl w:ilvl="1" w:tplc="901AD246">
      <w:start w:val="1"/>
      <w:numFmt w:val="hebrew1"/>
      <w:lvlText w:val="%2."/>
      <w:lvlJc w:val="left"/>
      <w:pPr>
        <w:tabs>
          <w:tab w:val="num" w:pos="-81"/>
        </w:tabs>
        <w:ind w:left="1069" w:hanging="360"/>
      </w:pPr>
      <w:rPr>
        <w:rFonts w:hint="default"/>
        <w:sz w:val="24"/>
        <w:szCs w:val="24"/>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4AE91A53"/>
    <w:multiLevelType w:val="hybridMultilevel"/>
    <w:tmpl w:val="9E4AE82C"/>
    <w:lvl w:ilvl="0" w:tplc="C38458B6">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4" w15:restartNumberingAfterBreak="0">
    <w:nsid w:val="4F3456B2"/>
    <w:multiLevelType w:val="hybridMultilevel"/>
    <w:tmpl w:val="97C842DC"/>
    <w:lvl w:ilvl="0" w:tplc="76E6EE84">
      <w:start w:val="1"/>
      <w:numFmt w:val="hebrew1"/>
      <w:lvlText w:val="%1."/>
      <w:lvlJc w:val="left"/>
      <w:pPr>
        <w:ind w:left="927" w:hanging="360"/>
      </w:pPr>
      <w:rPr>
        <w:rFonts w:hint="default"/>
        <w:sz w:val="24"/>
        <w:u w:val="none"/>
        <w:lang w:val="en-US"/>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59874D64"/>
    <w:multiLevelType w:val="hybridMultilevel"/>
    <w:tmpl w:val="F17A84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3B60FA6"/>
    <w:multiLevelType w:val="hybridMultilevel"/>
    <w:tmpl w:val="00DC66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5"/>
  </w:num>
  <w:num w:numId="4">
    <w:abstractNumId w:val="4"/>
  </w:num>
  <w:num w:numId="5">
    <w:abstractNumId w:val="6"/>
  </w:num>
  <w:num w:numId="6">
    <w:abstractNumId w:val="3"/>
  </w:num>
  <w:num w:numId="7">
    <w:abstractNumId w:val="0"/>
  </w:num>
  <w:num w:numId="8">
    <w:abstractNumId w:val="1"/>
    <w:lvlOverride w:ilvl="0">
      <w:startOverride w:val="3"/>
    </w:lvlOverride>
    <w:lvlOverride w:ilvl="1"/>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0A05"/>
    <w:rsid w:val="00001014"/>
    <w:rsid w:val="00001FAE"/>
    <w:rsid w:val="00003748"/>
    <w:rsid w:val="0000498E"/>
    <w:rsid w:val="000126EA"/>
    <w:rsid w:val="000141C7"/>
    <w:rsid w:val="00016613"/>
    <w:rsid w:val="000171BE"/>
    <w:rsid w:val="000219A8"/>
    <w:rsid w:val="00031AAD"/>
    <w:rsid w:val="0003346B"/>
    <w:rsid w:val="000365AC"/>
    <w:rsid w:val="00036D26"/>
    <w:rsid w:val="00041487"/>
    <w:rsid w:val="00041602"/>
    <w:rsid w:val="00041A8F"/>
    <w:rsid w:val="000653FC"/>
    <w:rsid w:val="000667A0"/>
    <w:rsid w:val="00085802"/>
    <w:rsid w:val="00090127"/>
    <w:rsid w:val="00094422"/>
    <w:rsid w:val="000A0CF0"/>
    <w:rsid w:val="000A2C6F"/>
    <w:rsid w:val="000A56C0"/>
    <w:rsid w:val="000B4C12"/>
    <w:rsid w:val="000B4D5B"/>
    <w:rsid w:val="000B701E"/>
    <w:rsid w:val="000C74E8"/>
    <w:rsid w:val="000C7B14"/>
    <w:rsid w:val="000D7A0F"/>
    <w:rsid w:val="000E43F4"/>
    <w:rsid w:val="000F0537"/>
    <w:rsid w:val="000F5A88"/>
    <w:rsid w:val="00104AFE"/>
    <w:rsid w:val="00104CAA"/>
    <w:rsid w:val="001060E5"/>
    <w:rsid w:val="00110967"/>
    <w:rsid w:val="00111478"/>
    <w:rsid w:val="00125E5B"/>
    <w:rsid w:val="00126299"/>
    <w:rsid w:val="001270E6"/>
    <w:rsid w:val="001310C6"/>
    <w:rsid w:val="00131689"/>
    <w:rsid w:val="00132412"/>
    <w:rsid w:val="00135E28"/>
    <w:rsid w:val="00135EB7"/>
    <w:rsid w:val="001368B1"/>
    <w:rsid w:val="001378FC"/>
    <w:rsid w:val="0014010E"/>
    <w:rsid w:val="00140595"/>
    <w:rsid w:val="0014527C"/>
    <w:rsid w:val="0015096C"/>
    <w:rsid w:val="00152AA7"/>
    <w:rsid w:val="00156FF8"/>
    <w:rsid w:val="00157DDF"/>
    <w:rsid w:val="001601FC"/>
    <w:rsid w:val="00162DCA"/>
    <w:rsid w:val="00163D8B"/>
    <w:rsid w:val="001644F4"/>
    <w:rsid w:val="0017053C"/>
    <w:rsid w:val="001705CB"/>
    <w:rsid w:val="00175B4E"/>
    <w:rsid w:val="00175BA4"/>
    <w:rsid w:val="001762D4"/>
    <w:rsid w:val="0018734E"/>
    <w:rsid w:val="00197544"/>
    <w:rsid w:val="001A71FF"/>
    <w:rsid w:val="001A7372"/>
    <w:rsid w:val="001A7936"/>
    <w:rsid w:val="001B0DE7"/>
    <w:rsid w:val="001B2293"/>
    <w:rsid w:val="001B5275"/>
    <w:rsid w:val="001B66F8"/>
    <w:rsid w:val="001C23D9"/>
    <w:rsid w:val="001D13FB"/>
    <w:rsid w:val="001D1735"/>
    <w:rsid w:val="001D303C"/>
    <w:rsid w:val="001D6B8F"/>
    <w:rsid w:val="001E0B65"/>
    <w:rsid w:val="001E445D"/>
    <w:rsid w:val="001E6FD6"/>
    <w:rsid w:val="001F1902"/>
    <w:rsid w:val="001F2CD4"/>
    <w:rsid w:val="001F34EC"/>
    <w:rsid w:val="001F7FEE"/>
    <w:rsid w:val="002013AB"/>
    <w:rsid w:val="0020616B"/>
    <w:rsid w:val="00207C9B"/>
    <w:rsid w:val="00211906"/>
    <w:rsid w:val="0021763F"/>
    <w:rsid w:val="00221833"/>
    <w:rsid w:val="0022270C"/>
    <w:rsid w:val="002440AD"/>
    <w:rsid w:val="002441ED"/>
    <w:rsid w:val="0024786F"/>
    <w:rsid w:val="00255A35"/>
    <w:rsid w:val="00255B68"/>
    <w:rsid w:val="0026207E"/>
    <w:rsid w:val="0026323F"/>
    <w:rsid w:val="002701DD"/>
    <w:rsid w:val="002770AD"/>
    <w:rsid w:val="00280566"/>
    <w:rsid w:val="00280C3C"/>
    <w:rsid w:val="002859A3"/>
    <w:rsid w:val="00285D2D"/>
    <w:rsid w:val="00286E08"/>
    <w:rsid w:val="002911C4"/>
    <w:rsid w:val="00296823"/>
    <w:rsid w:val="002A2206"/>
    <w:rsid w:val="002A354E"/>
    <w:rsid w:val="002A3DA0"/>
    <w:rsid w:val="002A4DCA"/>
    <w:rsid w:val="002A61C8"/>
    <w:rsid w:val="002B590B"/>
    <w:rsid w:val="002B5D10"/>
    <w:rsid w:val="002B6F26"/>
    <w:rsid w:val="002C2018"/>
    <w:rsid w:val="002C7D37"/>
    <w:rsid w:val="002D2F93"/>
    <w:rsid w:val="002D332E"/>
    <w:rsid w:val="002D343A"/>
    <w:rsid w:val="002D73E6"/>
    <w:rsid w:val="002D7DC4"/>
    <w:rsid w:val="002E098F"/>
    <w:rsid w:val="002E1473"/>
    <w:rsid w:val="002F384B"/>
    <w:rsid w:val="002F5938"/>
    <w:rsid w:val="002F740B"/>
    <w:rsid w:val="003021B0"/>
    <w:rsid w:val="00310BDE"/>
    <w:rsid w:val="00311628"/>
    <w:rsid w:val="00314BF0"/>
    <w:rsid w:val="00321952"/>
    <w:rsid w:val="00323CF8"/>
    <w:rsid w:val="00324125"/>
    <w:rsid w:val="003248D7"/>
    <w:rsid w:val="003315B5"/>
    <w:rsid w:val="00331D71"/>
    <w:rsid w:val="0033249B"/>
    <w:rsid w:val="00334523"/>
    <w:rsid w:val="0033779D"/>
    <w:rsid w:val="00341DF7"/>
    <w:rsid w:val="0034713F"/>
    <w:rsid w:val="00356B80"/>
    <w:rsid w:val="00357BB1"/>
    <w:rsid w:val="00365B42"/>
    <w:rsid w:val="00370405"/>
    <w:rsid w:val="0038015D"/>
    <w:rsid w:val="00383D80"/>
    <w:rsid w:val="00386A79"/>
    <w:rsid w:val="00386D34"/>
    <w:rsid w:val="0038741F"/>
    <w:rsid w:val="00391128"/>
    <w:rsid w:val="00391D8A"/>
    <w:rsid w:val="00392E2C"/>
    <w:rsid w:val="00393CC7"/>
    <w:rsid w:val="00396CFE"/>
    <w:rsid w:val="003A13AD"/>
    <w:rsid w:val="003A7B53"/>
    <w:rsid w:val="003B4262"/>
    <w:rsid w:val="003B4D48"/>
    <w:rsid w:val="003C6507"/>
    <w:rsid w:val="003D7575"/>
    <w:rsid w:val="003E3C8B"/>
    <w:rsid w:val="003E4A5A"/>
    <w:rsid w:val="003F16E5"/>
    <w:rsid w:val="00402C6E"/>
    <w:rsid w:val="00413D6C"/>
    <w:rsid w:val="00414619"/>
    <w:rsid w:val="0042311E"/>
    <w:rsid w:val="00426E37"/>
    <w:rsid w:val="004418BE"/>
    <w:rsid w:val="00441CB6"/>
    <w:rsid w:val="0044204F"/>
    <w:rsid w:val="00443B5A"/>
    <w:rsid w:val="0044676D"/>
    <w:rsid w:val="00447801"/>
    <w:rsid w:val="00451A2C"/>
    <w:rsid w:val="00452088"/>
    <w:rsid w:val="00455103"/>
    <w:rsid w:val="00456819"/>
    <w:rsid w:val="00457BC5"/>
    <w:rsid w:val="00457FDE"/>
    <w:rsid w:val="004622DE"/>
    <w:rsid w:val="00463D20"/>
    <w:rsid w:val="004643A5"/>
    <w:rsid w:val="004659B0"/>
    <w:rsid w:val="00466216"/>
    <w:rsid w:val="004668AE"/>
    <w:rsid w:val="00473A04"/>
    <w:rsid w:val="00480649"/>
    <w:rsid w:val="00482279"/>
    <w:rsid w:val="00485DB0"/>
    <w:rsid w:val="0049304A"/>
    <w:rsid w:val="0049477E"/>
    <w:rsid w:val="004A0DBC"/>
    <w:rsid w:val="004A442D"/>
    <w:rsid w:val="004A4A7A"/>
    <w:rsid w:val="004A737F"/>
    <w:rsid w:val="004B67BE"/>
    <w:rsid w:val="004C4AB2"/>
    <w:rsid w:val="004C50A9"/>
    <w:rsid w:val="004C5C8A"/>
    <w:rsid w:val="004D0124"/>
    <w:rsid w:val="004D0288"/>
    <w:rsid w:val="004D0BB5"/>
    <w:rsid w:val="004D4918"/>
    <w:rsid w:val="004E544F"/>
    <w:rsid w:val="004E5EC6"/>
    <w:rsid w:val="004E6862"/>
    <w:rsid w:val="00501241"/>
    <w:rsid w:val="00505EAE"/>
    <w:rsid w:val="00510265"/>
    <w:rsid w:val="00520CB5"/>
    <w:rsid w:val="00521E83"/>
    <w:rsid w:val="00526FB1"/>
    <w:rsid w:val="0052761A"/>
    <w:rsid w:val="005371CC"/>
    <w:rsid w:val="00537487"/>
    <w:rsid w:val="00541A07"/>
    <w:rsid w:val="005455AB"/>
    <w:rsid w:val="00546093"/>
    <w:rsid w:val="0054686F"/>
    <w:rsid w:val="00553F32"/>
    <w:rsid w:val="005577F6"/>
    <w:rsid w:val="00562251"/>
    <w:rsid w:val="00563E9A"/>
    <w:rsid w:val="005642CA"/>
    <w:rsid w:val="005676E5"/>
    <w:rsid w:val="005749EF"/>
    <w:rsid w:val="00581723"/>
    <w:rsid w:val="0058402D"/>
    <w:rsid w:val="00585599"/>
    <w:rsid w:val="00592FB0"/>
    <w:rsid w:val="00594943"/>
    <w:rsid w:val="00597798"/>
    <w:rsid w:val="005A44ED"/>
    <w:rsid w:val="005A5C23"/>
    <w:rsid w:val="005A6F21"/>
    <w:rsid w:val="005A75F9"/>
    <w:rsid w:val="005A7707"/>
    <w:rsid w:val="005B078E"/>
    <w:rsid w:val="005B21AF"/>
    <w:rsid w:val="005C1703"/>
    <w:rsid w:val="005C7EE8"/>
    <w:rsid w:val="005D008F"/>
    <w:rsid w:val="005D4903"/>
    <w:rsid w:val="005D6391"/>
    <w:rsid w:val="005D6F31"/>
    <w:rsid w:val="005E0915"/>
    <w:rsid w:val="005E4C17"/>
    <w:rsid w:val="005E59C3"/>
    <w:rsid w:val="005E77EE"/>
    <w:rsid w:val="005F10EB"/>
    <w:rsid w:val="005F1FCE"/>
    <w:rsid w:val="005F75DB"/>
    <w:rsid w:val="005F7611"/>
    <w:rsid w:val="00605E8B"/>
    <w:rsid w:val="00610C71"/>
    <w:rsid w:val="006110EE"/>
    <w:rsid w:val="0061214F"/>
    <w:rsid w:val="00622AA8"/>
    <w:rsid w:val="006235E3"/>
    <w:rsid w:val="006253ED"/>
    <w:rsid w:val="00627542"/>
    <w:rsid w:val="00631B7C"/>
    <w:rsid w:val="006325FB"/>
    <w:rsid w:val="00640CA6"/>
    <w:rsid w:val="00645499"/>
    <w:rsid w:val="006477F5"/>
    <w:rsid w:val="006516CA"/>
    <w:rsid w:val="00651C5F"/>
    <w:rsid w:val="006630F1"/>
    <w:rsid w:val="00664CA1"/>
    <w:rsid w:val="00665C50"/>
    <w:rsid w:val="006719F3"/>
    <w:rsid w:val="00673FD6"/>
    <w:rsid w:val="00680903"/>
    <w:rsid w:val="00681421"/>
    <w:rsid w:val="0068151C"/>
    <w:rsid w:val="00681BA1"/>
    <w:rsid w:val="00682ECE"/>
    <w:rsid w:val="00692347"/>
    <w:rsid w:val="00693C67"/>
    <w:rsid w:val="00694868"/>
    <w:rsid w:val="006A0C44"/>
    <w:rsid w:val="006A146F"/>
    <w:rsid w:val="006A1CB5"/>
    <w:rsid w:val="006A7607"/>
    <w:rsid w:val="006B0354"/>
    <w:rsid w:val="006B1E44"/>
    <w:rsid w:val="006B319B"/>
    <w:rsid w:val="006B6589"/>
    <w:rsid w:val="006B743B"/>
    <w:rsid w:val="006C3306"/>
    <w:rsid w:val="006C62D3"/>
    <w:rsid w:val="006D528F"/>
    <w:rsid w:val="006E1C0B"/>
    <w:rsid w:val="007015D4"/>
    <w:rsid w:val="007016FF"/>
    <w:rsid w:val="00706A47"/>
    <w:rsid w:val="00706B8E"/>
    <w:rsid w:val="007075D4"/>
    <w:rsid w:val="00710D6D"/>
    <w:rsid w:val="007125A5"/>
    <w:rsid w:val="0072360E"/>
    <w:rsid w:val="00724825"/>
    <w:rsid w:val="00725ED7"/>
    <w:rsid w:val="00735B9B"/>
    <w:rsid w:val="0073655D"/>
    <w:rsid w:val="00736743"/>
    <w:rsid w:val="0073753B"/>
    <w:rsid w:val="00740836"/>
    <w:rsid w:val="00744003"/>
    <w:rsid w:val="007456DC"/>
    <w:rsid w:val="00745F34"/>
    <w:rsid w:val="0075005E"/>
    <w:rsid w:val="0076144E"/>
    <w:rsid w:val="007626F3"/>
    <w:rsid w:val="00764AAC"/>
    <w:rsid w:val="00770CF8"/>
    <w:rsid w:val="00774161"/>
    <w:rsid w:val="0077560D"/>
    <w:rsid w:val="007768EB"/>
    <w:rsid w:val="007837E6"/>
    <w:rsid w:val="0078388A"/>
    <w:rsid w:val="00783C02"/>
    <w:rsid w:val="007850D6"/>
    <w:rsid w:val="00795274"/>
    <w:rsid w:val="007955CF"/>
    <w:rsid w:val="007A35D6"/>
    <w:rsid w:val="007A5688"/>
    <w:rsid w:val="007B3C0C"/>
    <w:rsid w:val="007B54C7"/>
    <w:rsid w:val="007C1703"/>
    <w:rsid w:val="007C2F28"/>
    <w:rsid w:val="007C553A"/>
    <w:rsid w:val="007D0AAE"/>
    <w:rsid w:val="007D23CF"/>
    <w:rsid w:val="007E0322"/>
    <w:rsid w:val="007E0D2C"/>
    <w:rsid w:val="007E1C8C"/>
    <w:rsid w:val="007E45BA"/>
    <w:rsid w:val="007E6EBC"/>
    <w:rsid w:val="007E73DD"/>
    <w:rsid w:val="007E7411"/>
    <w:rsid w:val="007F2D23"/>
    <w:rsid w:val="007F2F74"/>
    <w:rsid w:val="007F7791"/>
    <w:rsid w:val="00800579"/>
    <w:rsid w:val="008011D1"/>
    <w:rsid w:val="008038DE"/>
    <w:rsid w:val="00806554"/>
    <w:rsid w:val="008078A4"/>
    <w:rsid w:val="00816ADA"/>
    <w:rsid w:val="0081749D"/>
    <w:rsid w:val="008201E7"/>
    <w:rsid w:val="00823E96"/>
    <w:rsid w:val="00824278"/>
    <w:rsid w:val="00825196"/>
    <w:rsid w:val="00825A99"/>
    <w:rsid w:val="008351BA"/>
    <w:rsid w:val="00836771"/>
    <w:rsid w:val="00837B32"/>
    <w:rsid w:val="008501F8"/>
    <w:rsid w:val="0085089F"/>
    <w:rsid w:val="00850925"/>
    <w:rsid w:val="0085141D"/>
    <w:rsid w:val="008622F6"/>
    <w:rsid w:val="00862F0E"/>
    <w:rsid w:val="0087075E"/>
    <w:rsid w:val="0087463A"/>
    <w:rsid w:val="00885D4C"/>
    <w:rsid w:val="00887982"/>
    <w:rsid w:val="00890A05"/>
    <w:rsid w:val="00891C9A"/>
    <w:rsid w:val="008A0752"/>
    <w:rsid w:val="008A5C5D"/>
    <w:rsid w:val="008A6358"/>
    <w:rsid w:val="008B028D"/>
    <w:rsid w:val="008B1051"/>
    <w:rsid w:val="008B1709"/>
    <w:rsid w:val="008B5656"/>
    <w:rsid w:val="008B590A"/>
    <w:rsid w:val="008B7066"/>
    <w:rsid w:val="008C66BE"/>
    <w:rsid w:val="008D066C"/>
    <w:rsid w:val="008D4B74"/>
    <w:rsid w:val="008D760A"/>
    <w:rsid w:val="008E0E2E"/>
    <w:rsid w:val="008E27EB"/>
    <w:rsid w:val="008E2A89"/>
    <w:rsid w:val="008E463B"/>
    <w:rsid w:val="008F0678"/>
    <w:rsid w:val="008F2D04"/>
    <w:rsid w:val="008F3347"/>
    <w:rsid w:val="008F4A94"/>
    <w:rsid w:val="008F4F03"/>
    <w:rsid w:val="0090151D"/>
    <w:rsid w:val="00913A05"/>
    <w:rsid w:val="00914E85"/>
    <w:rsid w:val="0091784A"/>
    <w:rsid w:val="00917E6B"/>
    <w:rsid w:val="009202EA"/>
    <w:rsid w:val="00931963"/>
    <w:rsid w:val="00934111"/>
    <w:rsid w:val="0093464B"/>
    <w:rsid w:val="009418A7"/>
    <w:rsid w:val="00951A4A"/>
    <w:rsid w:val="0095415A"/>
    <w:rsid w:val="009566C8"/>
    <w:rsid w:val="009570B8"/>
    <w:rsid w:val="00957DC1"/>
    <w:rsid w:val="009634C3"/>
    <w:rsid w:val="00965102"/>
    <w:rsid w:val="00975FB9"/>
    <w:rsid w:val="00983B65"/>
    <w:rsid w:val="00984558"/>
    <w:rsid w:val="00985395"/>
    <w:rsid w:val="00985489"/>
    <w:rsid w:val="00990671"/>
    <w:rsid w:val="009945E2"/>
    <w:rsid w:val="009948CA"/>
    <w:rsid w:val="00997DE9"/>
    <w:rsid w:val="009A7797"/>
    <w:rsid w:val="009B4D05"/>
    <w:rsid w:val="009B5486"/>
    <w:rsid w:val="009B7A90"/>
    <w:rsid w:val="009C254A"/>
    <w:rsid w:val="009C4836"/>
    <w:rsid w:val="009C78B8"/>
    <w:rsid w:val="009D1F8F"/>
    <w:rsid w:val="009E4DE6"/>
    <w:rsid w:val="009F2E56"/>
    <w:rsid w:val="009F637B"/>
    <w:rsid w:val="009F7006"/>
    <w:rsid w:val="00A00942"/>
    <w:rsid w:val="00A04187"/>
    <w:rsid w:val="00A07AED"/>
    <w:rsid w:val="00A143C5"/>
    <w:rsid w:val="00A1478B"/>
    <w:rsid w:val="00A16860"/>
    <w:rsid w:val="00A173BD"/>
    <w:rsid w:val="00A21B6A"/>
    <w:rsid w:val="00A21BE3"/>
    <w:rsid w:val="00A233AF"/>
    <w:rsid w:val="00A23EE0"/>
    <w:rsid w:val="00A245C6"/>
    <w:rsid w:val="00A26D0E"/>
    <w:rsid w:val="00A301B6"/>
    <w:rsid w:val="00A35FA6"/>
    <w:rsid w:val="00A415B7"/>
    <w:rsid w:val="00A44EE7"/>
    <w:rsid w:val="00A45632"/>
    <w:rsid w:val="00A52B17"/>
    <w:rsid w:val="00A535F0"/>
    <w:rsid w:val="00A56FEE"/>
    <w:rsid w:val="00A57B28"/>
    <w:rsid w:val="00A57CF8"/>
    <w:rsid w:val="00A644D9"/>
    <w:rsid w:val="00A674E1"/>
    <w:rsid w:val="00A707A8"/>
    <w:rsid w:val="00A73AA9"/>
    <w:rsid w:val="00A83D0C"/>
    <w:rsid w:val="00A8463E"/>
    <w:rsid w:val="00A85A87"/>
    <w:rsid w:val="00A90DCC"/>
    <w:rsid w:val="00A96C05"/>
    <w:rsid w:val="00AA6193"/>
    <w:rsid w:val="00AB07FB"/>
    <w:rsid w:val="00AB0A96"/>
    <w:rsid w:val="00AB0EDD"/>
    <w:rsid w:val="00AB11B4"/>
    <w:rsid w:val="00AB324A"/>
    <w:rsid w:val="00AB4045"/>
    <w:rsid w:val="00AB4069"/>
    <w:rsid w:val="00AC1669"/>
    <w:rsid w:val="00AC2F3D"/>
    <w:rsid w:val="00AC3390"/>
    <w:rsid w:val="00AC52F0"/>
    <w:rsid w:val="00AC6083"/>
    <w:rsid w:val="00AD1B38"/>
    <w:rsid w:val="00AE2061"/>
    <w:rsid w:val="00AE6571"/>
    <w:rsid w:val="00AF2C4A"/>
    <w:rsid w:val="00B015D4"/>
    <w:rsid w:val="00B041BF"/>
    <w:rsid w:val="00B046C2"/>
    <w:rsid w:val="00B105A8"/>
    <w:rsid w:val="00B10743"/>
    <w:rsid w:val="00B10F29"/>
    <w:rsid w:val="00B111CE"/>
    <w:rsid w:val="00B152A6"/>
    <w:rsid w:val="00B17B28"/>
    <w:rsid w:val="00B17F0F"/>
    <w:rsid w:val="00B210BD"/>
    <w:rsid w:val="00B263EF"/>
    <w:rsid w:val="00B26A6E"/>
    <w:rsid w:val="00B3392A"/>
    <w:rsid w:val="00B367D1"/>
    <w:rsid w:val="00B36D8B"/>
    <w:rsid w:val="00B37527"/>
    <w:rsid w:val="00B431E1"/>
    <w:rsid w:val="00B50607"/>
    <w:rsid w:val="00B531BC"/>
    <w:rsid w:val="00B53618"/>
    <w:rsid w:val="00B5518A"/>
    <w:rsid w:val="00B6104C"/>
    <w:rsid w:val="00B660B7"/>
    <w:rsid w:val="00B66700"/>
    <w:rsid w:val="00B66F91"/>
    <w:rsid w:val="00B720F0"/>
    <w:rsid w:val="00B72530"/>
    <w:rsid w:val="00B746CE"/>
    <w:rsid w:val="00B75363"/>
    <w:rsid w:val="00B77C74"/>
    <w:rsid w:val="00B77DFC"/>
    <w:rsid w:val="00B81ED0"/>
    <w:rsid w:val="00B83607"/>
    <w:rsid w:val="00B8488F"/>
    <w:rsid w:val="00B84B89"/>
    <w:rsid w:val="00B873F3"/>
    <w:rsid w:val="00B940BD"/>
    <w:rsid w:val="00BB56D9"/>
    <w:rsid w:val="00BC02E5"/>
    <w:rsid w:val="00BD349E"/>
    <w:rsid w:val="00BE2114"/>
    <w:rsid w:val="00BE4A0D"/>
    <w:rsid w:val="00BF0103"/>
    <w:rsid w:val="00BF07F4"/>
    <w:rsid w:val="00BF09BE"/>
    <w:rsid w:val="00BF52EF"/>
    <w:rsid w:val="00C0026D"/>
    <w:rsid w:val="00C01116"/>
    <w:rsid w:val="00C239BC"/>
    <w:rsid w:val="00C26C0C"/>
    <w:rsid w:val="00C27D18"/>
    <w:rsid w:val="00C31955"/>
    <w:rsid w:val="00C31E8D"/>
    <w:rsid w:val="00C32042"/>
    <w:rsid w:val="00C32AAB"/>
    <w:rsid w:val="00C35698"/>
    <w:rsid w:val="00C37164"/>
    <w:rsid w:val="00C371C5"/>
    <w:rsid w:val="00C455D7"/>
    <w:rsid w:val="00C45BA3"/>
    <w:rsid w:val="00C52804"/>
    <w:rsid w:val="00C52A0B"/>
    <w:rsid w:val="00C61383"/>
    <w:rsid w:val="00C67749"/>
    <w:rsid w:val="00C70709"/>
    <w:rsid w:val="00C70C2F"/>
    <w:rsid w:val="00C7119E"/>
    <w:rsid w:val="00C72DDB"/>
    <w:rsid w:val="00C7560D"/>
    <w:rsid w:val="00C805A9"/>
    <w:rsid w:val="00C822F8"/>
    <w:rsid w:val="00C9214F"/>
    <w:rsid w:val="00CA419D"/>
    <w:rsid w:val="00CB13D1"/>
    <w:rsid w:val="00CB7A80"/>
    <w:rsid w:val="00CC58D2"/>
    <w:rsid w:val="00CC6DBD"/>
    <w:rsid w:val="00CC7936"/>
    <w:rsid w:val="00CD0C8B"/>
    <w:rsid w:val="00CD727A"/>
    <w:rsid w:val="00CE3953"/>
    <w:rsid w:val="00CE4AD6"/>
    <w:rsid w:val="00CE4BB1"/>
    <w:rsid w:val="00CE528C"/>
    <w:rsid w:val="00CF06B3"/>
    <w:rsid w:val="00CF3660"/>
    <w:rsid w:val="00CF4045"/>
    <w:rsid w:val="00D0136D"/>
    <w:rsid w:val="00D01C8B"/>
    <w:rsid w:val="00D21C01"/>
    <w:rsid w:val="00D240B8"/>
    <w:rsid w:val="00D250D3"/>
    <w:rsid w:val="00D26567"/>
    <w:rsid w:val="00D32EE2"/>
    <w:rsid w:val="00D36A2C"/>
    <w:rsid w:val="00D4331A"/>
    <w:rsid w:val="00D47FCA"/>
    <w:rsid w:val="00D50F6B"/>
    <w:rsid w:val="00D529E9"/>
    <w:rsid w:val="00D52F91"/>
    <w:rsid w:val="00D6101E"/>
    <w:rsid w:val="00D64AC1"/>
    <w:rsid w:val="00D64C4C"/>
    <w:rsid w:val="00D663E6"/>
    <w:rsid w:val="00D7003D"/>
    <w:rsid w:val="00D70045"/>
    <w:rsid w:val="00D708AB"/>
    <w:rsid w:val="00D77715"/>
    <w:rsid w:val="00D82C8D"/>
    <w:rsid w:val="00D84C25"/>
    <w:rsid w:val="00D866D4"/>
    <w:rsid w:val="00D87C9A"/>
    <w:rsid w:val="00D95211"/>
    <w:rsid w:val="00D975C5"/>
    <w:rsid w:val="00DA1199"/>
    <w:rsid w:val="00DA1796"/>
    <w:rsid w:val="00DA5413"/>
    <w:rsid w:val="00DA5FF3"/>
    <w:rsid w:val="00DA7B1B"/>
    <w:rsid w:val="00DB013C"/>
    <w:rsid w:val="00DB317A"/>
    <w:rsid w:val="00DB396F"/>
    <w:rsid w:val="00DB3C29"/>
    <w:rsid w:val="00DB411E"/>
    <w:rsid w:val="00DB485C"/>
    <w:rsid w:val="00DB5345"/>
    <w:rsid w:val="00DC022C"/>
    <w:rsid w:val="00DC3E19"/>
    <w:rsid w:val="00DC5D86"/>
    <w:rsid w:val="00DD691B"/>
    <w:rsid w:val="00DE0488"/>
    <w:rsid w:val="00DE104E"/>
    <w:rsid w:val="00DE3145"/>
    <w:rsid w:val="00DE7FC5"/>
    <w:rsid w:val="00DF0C02"/>
    <w:rsid w:val="00DF112C"/>
    <w:rsid w:val="00DF5C16"/>
    <w:rsid w:val="00E114A2"/>
    <w:rsid w:val="00E15BB2"/>
    <w:rsid w:val="00E1646C"/>
    <w:rsid w:val="00E168C3"/>
    <w:rsid w:val="00E169FA"/>
    <w:rsid w:val="00E24027"/>
    <w:rsid w:val="00E25C64"/>
    <w:rsid w:val="00E30B82"/>
    <w:rsid w:val="00E31A84"/>
    <w:rsid w:val="00E31AEF"/>
    <w:rsid w:val="00E331FD"/>
    <w:rsid w:val="00E33AB0"/>
    <w:rsid w:val="00E35360"/>
    <w:rsid w:val="00E40C30"/>
    <w:rsid w:val="00E42CD2"/>
    <w:rsid w:val="00E4412F"/>
    <w:rsid w:val="00E45882"/>
    <w:rsid w:val="00E4692F"/>
    <w:rsid w:val="00E46E5B"/>
    <w:rsid w:val="00E50D1D"/>
    <w:rsid w:val="00E521ED"/>
    <w:rsid w:val="00E52908"/>
    <w:rsid w:val="00E6213E"/>
    <w:rsid w:val="00E623D7"/>
    <w:rsid w:val="00E633AB"/>
    <w:rsid w:val="00E74761"/>
    <w:rsid w:val="00E74C32"/>
    <w:rsid w:val="00E75904"/>
    <w:rsid w:val="00E77633"/>
    <w:rsid w:val="00E875CD"/>
    <w:rsid w:val="00E97786"/>
    <w:rsid w:val="00EA617E"/>
    <w:rsid w:val="00EB1467"/>
    <w:rsid w:val="00EC0CFA"/>
    <w:rsid w:val="00EC1AB5"/>
    <w:rsid w:val="00ED3694"/>
    <w:rsid w:val="00ED43D1"/>
    <w:rsid w:val="00ED7312"/>
    <w:rsid w:val="00EF02A2"/>
    <w:rsid w:val="00EF26A5"/>
    <w:rsid w:val="00EF276C"/>
    <w:rsid w:val="00EF2CC5"/>
    <w:rsid w:val="00EF3718"/>
    <w:rsid w:val="00F01510"/>
    <w:rsid w:val="00F03DA8"/>
    <w:rsid w:val="00F053AB"/>
    <w:rsid w:val="00F0560C"/>
    <w:rsid w:val="00F10CA3"/>
    <w:rsid w:val="00F13418"/>
    <w:rsid w:val="00F13F32"/>
    <w:rsid w:val="00F20D68"/>
    <w:rsid w:val="00F27C6D"/>
    <w:rsid w:val="00F30200"/>
    <w:rsid w:val="00F30AB5"/>
    <w:rsid w:val="00F36C2F"/>
    <w:rsid w:val="00F37ACB"/>
    <w:rsid w:val="00F47248"/>
    <w:rsid w:val="00F519A0"/>
    <w:rsid w:val="00F56786"/>
    <w:rsid w:val="00F60B7F"/>
    <w:rsid w:val="00F61AD6"/>
    <w:rsid w:val="00F70B93"/>
    <w:rsid w:val="00F764F0"/>
    <w:rsid w:val="00F76621"/>
    <w:rsid w:val="00F83577"/>
    <w:rsid w:val="00F85D84"/>
    <w:rsid w:val="00F86C14"/>
    <w:rsid w:val="00F872A2"/>
    <w:rsid w:val="00F977F8"/>
    <w:rsid w:val="00FA0D97"/>
    <w:rsid w:val="00FA3B17"/>
    <w:rsid w:val="00FA42F7"/>
    <w:rsid w:val="00FA5034"/>
    <w:rsid w:val="00FA5A1F"/>
    <w:rsid w:val="00FA68C5"/>
    <w:rsid w:val="00FB3B89"/>
    <w:rsid w:val="00FC3E14"/>
    <w:rsid w:val="00FC6302"/>
    <w:rsid w:val="00FC73B6"/>
    <w:rsid w:val="00FD0E9C"/>
    <w:rsid w:val="00FD2275"/>
    <w:rsid w:val="00FD26A3"/>
    <w:rsid w:val="00FD2D95"/>
    <w:rsid w:val="00FD50C8"/>
    <w:rsid w:val="00FD722A"/>
    <w:rsid w:val="00FE0072"/>
    <w:rsid w:val="00FE22A8"/>
    <w:rsid w:val="00FE4D7E"/>
    <w:rsid w:val="00FE5C6C"/>
    <w:rsid w:val="00FE7D08"/>
    <w:rsid w:val="00FF3B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A1A42A"/>
  <w15:chartTrackingRefBased/>
  <w15:docId w15:val="{71DD6C1D-5DB6-419F-9EC8-F394532F5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0A05"/>
    <w:pPr>
      <w:bidi/>
      <w:spacing w:after="0" w:line="360"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90A05"/>
    <w:pPr>
      <w:tabs>
        <w:tab w:val="center" w:pos="4153"/>
        <w:tab w:val="right" w:pos="8306"/>
      </w:tabs>
      <w:spacing w:line="240" w:lineRule="auto"/>
    </w:pPr>
  </w:style>
  <w:style w:type="character" w:customStyle="1" w:styleId="a4">
    <w:name w:val="כותרת עליונה תו"/>
    <w:basedOn w:val="a0"/>
    <w:link w:val="a3"/>
    <w:uiPriority w:val="99"/>
    <w:rsid w:val="00890A05"/>
  </w:style>
  <w:style w:type="paragraph" w:styleId="a5">
    <w:name w:val="footer"/>
    <w:basedOn w:val="a"/>
    <w:link w:val="a6"/>
    <w:uiPriority w:val="99"/>
    <w:unhideWhenUsed/>
    <w:rsid w:val="00890A05"/>
    <w:pPr>
      <w:tabs>
        <w:tab w:val="center" w:pos="4153"/>
        <w:tab w:val="right" w:pos="8306"/>
      </w:tabs>
      <w:spacing w:line="240" w:lineRule="auto"/>
    </w:pPr>
  </w:style>
  <w:style w:type="character" w:customStyle="1" w:styleId="a6">
    <w:name w:val="כותרת תחתונה תו"/>
    <w:basedOn w:val="a0"/>
    <w:link w:val="a5"/>
    <w:uiPriority w:val="99"/>
    <w:rsid w:val="00890A05"/>
  </w:style>
  <w:style w:type="paragraph" w:customStyle="1" w:styleId="6">
    <w:name w:val="רגיל + אחרי:  6 נק'"/>
    <w:aliases w:val="מרווח בין שורות:  בודד"/>
    <w:basedOn w:val="a"/>
    <w:rsid w:val="00890A05"/>
    <w:pPr>
      <w:numPr>
        <w:numId w:val="1"/>
      </w:numPr>
      <w:spacing w:after="200" w:line="240" w:lineRule="auto"/>
    </w:pPr>
    <w:rPr>
      <w:rFonts w:ascii="Calibri" w:eastAsia="Calibri" w:hAnsi="Calibri" w:cs="David"/>
      <w:b/>
      <w:bCs/>
      <w:sz w:val="28"/>
      <w:szCs w:val="28"/>
    </w:rPr>
  </w:style>
  <w:style w:type="character" w:styleId="Hyperlink">
    <w:name w:val="Hyperlink"/>
    <w:basedOn w:val="a0"/>
    <w:uiPriority w:val="99"/>
    <w:unhideWhenUsed/>
    <w:rsid w:val="00890A05"/>
    <w:rPr>
      <w:color w:val="0563C1" w:themeColor="hyperlink"/>
      <w:u w:val="single"/>
    </w:rPr>
  </w:style>
  <w:style w:type="paragraph" w:styleId="a7">
    <w:name w:val="List Paragraph"/>
    <w:basedOn w:val="a"/>
    <w:link w:val="a8"/>
    <w:uiPriority w:val="34"/>
    <w:qFormat/>
    <w:rsid w:val="0034713F"/>
    <w:pPr>
      <w:spacing w:line="240" w:lineRule="auto"/>
      <w:ind w:left="720"/>
    </w:pPr>
    <w:rPr>
      <w:rFonts w:ascii="Times New Roman" w:eastAsia="Calibri" w:hAnsi="Times New Roman" w:cs="Times New Roman"/>
      <w:sz w:val="24"/>
      <w:szCs w:val="24"/>
    </w:rPr>
  </w:style>
  <w:style w:type="character" w:customStyle="1" w:styleId="a8">
    <w:name w:val="פיסקת רשימה תו"/>
    <w:link w:val="a7"/>
    <w:uiPriority w:val="34"/>
    <w:rsid w:val="0034713F"/>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JOBIZ.CO.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2</Pages>
  <Words>638</Words>
  <Characters>3194</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ברק גמליאל</dc:creator>
  <cp:keywords/>
  <dc:description/>
  <cp:lastModifiedBy>Admin</cp:lastModifiedBy>
  <cp:revision>14</cp:revision>
  <dcterms:created xsi:type="dcterms:W3CDTF">2020-11-17T08:39:00Z</dcterms:created>
  <dcterms:modified xsi:type="dcterms:W3CDTF">2020-11-20T08:47:00Z</dcterms:modified>
</cp:coreProperties>
</file>